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F9" w:rsidRDefault="00AF20F9" w:rsidP="00AF20F9">
      <w:pPr>
        <w:rPr>
          <w:b/>
          <w:color w:val="FF0000"/>
          <w:sz w:val="28"/>
          <w:szCs w:val="28"/>
          <w:lang w:val="en-IE"/>
        </w:rPr>
      </w:pPr>
    </w:p>
    <w:p w:rsidR="00AF20F9" w:rsidRDefault="00AF20F9" w:rsidP="00AF20F9">
      <w:pPr>
        <w:rPr>
          <w:b/>
          <w:color w:val="FF0000"/>
          <w:sz w:val="28"/>
          <w:szCs w:val="28"/>
          <w:lang w:val="en-IE"/>
        </w:rPr>
      </w:pPr>
    </w:p>
    <w:p w:rsidR="00AF20F9" w:rsidRDefault="00AF20F9" w:rsidP="00AF20F9">
      <w:pPr>
        <w:rPr>
          <w:b/>
          <w:color w:val="FF0000"/>
          <w:sz w:val="28"/>
          <w:szCs w:val="28"/>
          <w:lang w:val="en-I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4158"/>
      </w:tblGrid>
      <w:tr w:rsidR="00AF20F9" w:rsidRPr="00C21650" w:rsidTr="00AF20F9">
        <w:trPr>
          <w:trHeight w:val="4075"/>
        </w:trPr>
        <w:tc>
          <w:tcPr>
            <w:tcW w:w="5418" w:type="dxa"/>
            <w:shd w:val="clear" w:color="auto" w:fill="auto"/>
          </w:tcPr>
          <w:p w:rsidR="00AF20F9" w:rsidRDefault="00AF20F9" w:rsidP="00466246">
            <w:pPr>
              <w:rPr>
                <w:noProof/>
                <w:lang w:val="en-IE" w:eastAsia="en-IE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2228"/>
              <w:gridCol w:w="1000"/>
            </w:tblGrid>
            <w:tr w:rsidR="00AF20F9" w:rsidTr="00AF20F9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17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>Fuel</w:t>
                  </w:r>
                </w:p>
              </w:tc>
              <w:tc>
                <w:tcPr>
                  <w:tcW w:w="2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>Final Total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C0C0C0" w:fill="000000"/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  <w:t>%</w:t>
                  </w:r>
                </w:p>
              </w:tc>
            </w:tr>
            <w:tr w:rsidR="00AF20F9" w:rsidTr="00AF20F9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>COAL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 xml:space="preserve">     6,658,865.69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  <w:t>18.2%</w:t>
                  </w:r>
                </w:p>
              </w:tc>
            </w:tr>
            <w:tr w:rsidR="00AF20F9" w:rsidTr="00AF20F9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>GAS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 xml:space="preserve">  18,687,506.77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  <w:t>51.0%</w:t>
                  </w:r>
                </w:p>
              </w:tc>
            </w:tr>
            <w:tr w:rsidR="00AF20F9" w:rsidTr="00AF20F9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>PEAT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 xml:space="preserve">     2,516,072.02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  <w:t>6.9%</w:t>
                  </w:r>
                </w:p>
              </w:tc>
            </w:tr>
            <w:tr w:rsidR="00AF20F9" w:rsidTr="00AF20F9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>Renewable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 xml:space="preserve">     8,602,036.82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  <w:t>23.5%</w:t>
                  </w:r>
                </w:p>
              </w:tc>
            </w:tr>
            <w:tr w:rsidR="00AF20F9" w:rsidTr="00AF20F9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>Other</w:t>
                  </w:r>
                </w:p>
              </w:tc>
              <w:tc>
                <w:tcPr>
                  <w:tcW w:w="2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val="en-IE" w:eastAsia="en-US"/>
                    </w:rPr>
                    <w:t xml:space="preserve">        161,594.03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  <w:t>0.4%</w:t>
                  </w:r>
                </w:p>
              </w:tc>
            </w:tr>
            <w:tr w:rsidR="00AF20F9" w:rsidTr="00AF20F9"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</w:pPr>
                </w:p>
              </w:tc>
              <w:tc>
                <w:tcPr>
                  <w:tcW w:w="2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  <w:t xml:space="preserve"> 36,626,075.32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  <w:t>100%</w:t>
                  </w:r>
                </w:p>
              </w:tc>
            </w:tr>
          </w:tbl>
          <w:p w:rsidR="00AF20F9" w:rsidRDefault="00AF20F9" w:rsidP="00466246">
            <w:pPr>
              <w:rPr>
                <w:lang w:val="en-IE"/>
              </w:rPr>
            </w:pPr>
          </w:p>
        </w:tc>
        <w:tc>
          <w:tcPr>
            <w:tcW w:w="4158" w:type="dxa"/>
            <w:shd w:val="clear" w:color="auto" w:fill="auto"/>
          </w:tcPr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p w:rsidR="00AF20F9" w:rsidRDefault="00AF20F9" w:rsidP="00466246">
            <w:pPr>
              <w:rPr>
                <w:lang w:val="en-IE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28"/>
              <w:gridCol w:w="2371"/>
            </w:tblGrid>
            <w:tr w:rsidR="00AF20F9" w:rsidTr="00AF20F9">
              <w:tblPrEx>
                <w:tblCellMar>
                  <w:top w:w="0" w:type="dxa"/>
                  <w:bottom w:w="0" w:type="dxa"/>
                </w:tblCellMar>
              </w:tblPrEx>
              <w:trPr>
                <w:trHeight w:val="261"/>
              </w:trPr>
              <w:tc>
                <w:tcPr>
                  <w:tcW w:w="13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  <w:t>Final Demand</w:t>
                  </w:r>
                </w:p>
              </w:tc>
              <w:tc>
                <w:tcPr>
                  <w:tcW w:w="23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F20F9" w:rsidRDefault="00AF20F9" w:rsidP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  <w:t>-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  <w:t>36,626,075.32</w:t>
                  </w:r>
                </w:p>
              </w:tc>
            </w:tr>
            <w:tr w:rsidR="00AF20F9" w:rsidTr="00AF20F9">
              <w:tblPrEx>
                <w:tblCellMar>
                  <w:top w:w="0" w:type="dxa"/>
                  <w:bottom w:w="0" w:type="dxa"/>
                </w:tblCellMar>
              </w:tblPrEx>
              <w:trPr>
                <w:trHeight w:val="261"/>
              </w:trPr>
              <w:tc>
                <w:tcPr>
                  <w:tcW w:w="13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AF20F9" w:rsidRDefault="00AF20F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IE" w:eastAsia="en-US"/>
                    </w:rPr>
                    <w:t>Cross Check</w:t>
                  </w:r>
                </w:p>
              </w:tc>
              <w:tc>
                <w:tcPr>
                  <w:tcW w:w="23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F20F9" w:rsidRDefault="00AF20F9" w:rsidP="00AF20F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n-IE" w:eastAsia="en-US"/>
                    </w:rPr>
                    <w:t>0.00</w:t>
                  </w:r>
                </w:p>
              </w:tc>
            </w:tr>
          </w:tbl>
          <w:p w:rsidR="00AF20F9" w:rsidRDefault="00AF20F9" w:rsidP="00466246">
            <w:pPr>
              <w:rPr>
                <w:lang w:val="en-IE"/>
              </w:rPr>
            </w:pPr>
          </w:p>
        </w:tc>
      </w:tr>
    </w:tbl>
    <w:p w:rsidR="00AF20F9" w:rsidRDefault="00AF20F9" w:rsidP="00AF20F9">
      <w:pPr>
        <w:rPr>
          <w:lang w:val="en-IE"/>
        </w:rPr>
      </w:pPr>
    </w:p>
    <w:p w:rsidR="00AF20F9" w:rsidRDefault="00AF20F9" w:rsidP="00AF20F9">
      <w:pPr>
        <w:rPr>
          <w:lang w:val="en-IE"/>
        </w:rPr>
      </w:pPr>
    </w:p>
    <w:p w:rsidR="00AF20F9" w:rsidRDefault="00AF20F9" w:rsidP="00AF20F9">
      <w:pPr>
        <w:rPr>
          <w:lang w:val="en-IE"/>
        </w:rPr>
      </w:pPr>
      <w:bookmarkStart w:id="0" w:name="_GoBack"/>
      <w:bookmarkEnd w:id="0"/>
    </w:p>
    <w:p w:rsidR="00AF20F9" w:rsidRDefault="00AF20F9" w:rsidP="00AF20F9">
      <w:pPr>
        <w:rPr>
          <w:lang w:val="en-IE"/>
        </w:rPr>
      </w:pPr>
    </w:p>
    <w:p w:rsidR="00AF20F9" w:rsidRDefault="00AF20F9" w:rsidP="00AF20F9">
      <w:pPr>
        <w:rPr>
          <w:lang w:val="en-IE"/>
        </w:rPr>
      </w:pPr>
    </w:p>
    <w:p w:rsidR="00AF20F9" w:rsidRPr="00C21650" w:rsidRDefault="00AF20F9" w:rsidP="00AF20F9">
      <w:pPr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6A950DE7" wp14:editId="734353AC">
            <wp:extent cx="6150543" cy="3590223"/>
            <wp:effectExtent l="0" t="0" r="22225" b="107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1C85" w:rsidRDefault="00011C85"/>
    <w:sectPr w:rsidR="00011C85" w:rsidSect="00CF6A9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BE" w:rsidRDefault="00C07FBE" w:rsidP="00AF20F9">
      <w:r>
        <w:separator/>
      </w:r>
    </w:p>
  </w:endnote>
  <w:endnote w:type="continuationSeparator" w:id="0">
    <w:p w:rsidR="00C07FBE" w:rsidRDefault="00C07FBE" w:rsidP="00AF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BE" w:rsidRDefault="00C07FBE" w:rsidP="00AF20F9">
      <w:r>
        <w:separator/>
      </w:r>
    </w:p>
  </w:footnote>
  <w:footnote w:type="continuationSeparator" w:id="0">
    <w:p w:rsidR="00C07FBE" w:rsidRDefault="00C07FBE" w:rsidP="00AF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0" w:rsidRPr="00064EE9" w:rsidRDefault="00C07FBE" w:rsidP="00C21650">
    <w:pPr>
      <w:jc w:val="center"/>
      <w:rPr>
        <w:b/>
        <w:color w:val="FF0000"/>
        <w:sz w:val="28"/>
        <w:szCs w:val="28"/>
      </w:rPr>
    </w:pPr>
    <w:r w:rsidRPr="00064EE9">
      <w:rPr>
        <w:b/>
        <w:color w:val="FF0000"/>
        <w:sz w:val="28"/>
        <w:szCs w:val="28"/>
      </w:rPr>
      <w:t>All Island Rolling Fuel Mix</w:t>
    </w:r>
  </w:p>
  <w:p w:rsidR="00C21650" w:rsidRPr="00064EE9" w:rsidRDefault="00AF20F9" w:rsidP="00C21650">
    <w:pPr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Quarter 4</w:t>
    </w:r>
    <w:r w:rsidR="00C07FBE">
      <w:rPr>
        <w:b/>
        <w:color w:val="FF0000"/>
        <w:sz w:val="28"/>
        <w:szCs w:val="28"/>
      </w:rPr>
      <w:t>, 2016</w:t>
    </w:r>
  </w:p>
  <w:p w:rsidR="00C21650" w:rsidRDefault="00C07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F9"/>
    <w:rsid w:val="00011C85"/>
    <w:rsid w:val="00AF20F9"/>
    <w:rsid w:val="00C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2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0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AF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F2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0F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2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0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AF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F2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0F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ulgrew_C\Documents\Q1\Gen%20Mixes\Gen%20Mixes%20Q1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409524" cy="373333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uel Mix Disclosure" ma:contentTypeID="0x010100DFEEFC92D75AFE4CB1743E7B49AC30C5004547E05894782249B86A52B1C35DA5C1" ma:contentTypeVersion="3" ma:contentTypeDescription="" ma:contentTypeScope="" ma:versionID="37e743195650aa7df769b46ec15e4b40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60ab53f8a389e1889427b66cbbf2bbe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Props1.xml><?xml version="1.0" encoding="utf-8"?>
<ds:datastoreItem xmlns:ds="http://schemas.openxmlformats.org/officeDocument/2006/customXml" ds:itemID="{7D6B9C62-F1F4-41D5-B166-9AE2FAC93D38}"/>
</file>

<file path=customXml/itemProps2.xml><?xml version="1.0" encoding="utf-8"?>
<ds:datastoreItem xmlns:ds="http://schemas.openxmlformats.org/officeDocument/2006/customXml" ds:itemID="{5F83BC15-31D7-4A51-852F-81DEBC228E4C}"/>
</file>

<file path=customXml/itemProps3.xml><?xml version="1.0" encoding="utf-8"?>
<ds:datastoreItem xmlns:ds="http://schemas.openxmlformats.org/officeDocument/2006/customXml" ds:itemID="{2DA6193B-7498-4F6D-933C-579E57A37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Monahan,Eric</dc:creator>
  <cp:lastModifiedBy>Monahan,Eric</cp:lastModifiedBy>
  <cp:revision>1</cp:revision>
  <dcterms:created xsi:type="dcterms:W3CDTF">2017-02-07T14:02:00Z</dcterms:created>
  <dcterms:modified xsi:type="dcterms:W3CDTF">2017-02-07T14:08:00Z</dcterms:modified>
  <cp:contentType>Fuel Mix Disclosure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0x010100DFEEFC92D75AFE4CB1743E7B49AC30C5004547E05894782249B86A52B1C35DA5C1</vt:lpwstr>
  </property>
</Properties>
</file>