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4800CE">
              <w:rPr>
                <w:b w:val="0"/>
              </w:rPr>
              <w:t>9</w:t>
            </w:r>
          </w:p>
          <w:p w:rsidR="005F62DB" w:rsidRDefault="004800CE" w:rsidP="009C09FC">
            <w:pPr>
              <w:pStyle w:val="DocTitle"/>
              <w:rPr>
                <w:b w:val="0"/>
              </w:rPr>
            </w:pPr>
            <w:r>
              <w:rPr>
                <w:b w:val="0"/>
              </w:rPr>
              <w:t>Conference Call</w:t>
            </w:r>
          </w:p>
          <w:p w:rsidR="005F62DB" w:rsidRDefault="004800CE" w:rsidP="005F62DB">
            <w:pPr>
              <w:pStyle w:val="DocTitle"/>
              <w:rPr>
                <w:b w:val="0"/>
              </w:rPr>
            </w:pPr>
            <w:r>
              <w:rPr>
                <w:b w:val="0"/>
              </w:rPr>
              <w:t>11</w:t>
            </w:r>
            <w:r w:rsidR="00FE640A">
              <w:rPr>
                <w:b w:val="0"/>
              </w:rPr>
              <w:t xml:space="preserve"> </w:t>
            </w:r>
            <w:r>
              <w:rPr>
                <w:b w:val="0"/>
              </w:rPr>
              <w:t>August</w:t>
            </w:r>
            <w:r w:rsidR="009C09FC">
              <w:rPr>
                <w:b w:val="0"/>
              </w:rPr>
              <w:t xml:space="preserve"> 2016</w:t>
            </w:r>
          </w:p>
          <w:p w:rsidR="005F62DB" w:rsidRDefault="004800CE" w:rsidP="005F62DB">
            <w:pPr>
              <w:pStyle w:val="DocTitle"/>
              <w:rPr>
                <w:b w:val="0"/>
                <w:highlight w:val="yellow"/>
              </w:rPr>
            </w:pPr>
            <w:r>
              <w:rPr>
                <w:b w:val="0"/>
              </w:rPr>
              <w:t>10.30 – 11.0</w:t>
            </w:r>
            <w:r w:rsidR="009C09FC">
              <w:rPr>
                <w:b w:val="0"/>
              </w:rPr>
              <w:t>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5C65D6" w:rsidRDefault="0084081E">
      <w:pPr>
        <w:pStyle w:val="TOC1"/>
        <w:rPr>
          <w:rFonts w:asciiTheme="minorHAnsi" w:eastAsiaTheme="minorEastAsia" w:hAnsiTheme="minorHAnsi" w:cstheme="minorBidi"/>
          <w:sz w:val="22"/>
          <w:szCs w:val="22"/>
          <w:lang w:val="en-US"/>
        </w:rPr>
      </w:pPr>
      <w:r w:rsidRPr="0084081E">
        <w:rPr>
          <w:noProof w:val="0"/>
          <w:sz w:val="48"/>
          <w:szCs w:val="48"/>
          <w:highlight w:val="yellow"/>
        </w:rPr>
        <w:fldChar w:fldCharType="begin"/>
      </w:r>
      <w:r w:rsidR="001B36E7" w:rsidRPr="00176816">
        <w:rPr>
          <w:noProof w:val="0"/>
          <w:sz w:val="48"/>
          <w:szCs w:val="48"/>
          <w:highlight w:val="yellow"/>
        </w:rPr>
        <w:instrText xml:space="preserve"> TOC \o "1-3" \h \z \u </w:instrText>
      </w:r>
      <w:r w:rsidRPr="0084081E">
        <w:rPr>
          <w:noProof w:val="0"/>
          <w:sz w:val="48"/>
          <w:szCs w:val="48"/>
          <w:highlight w:val="yellow"/>
        </w:rPr>
        <w:fldChar w:fldCharType="separate"/>
      </w:r>
      <w:hyperlink w:anchor="_Toc458695503" w:history="1">
        <w:r w:rsidR="005C65D6" w:rsidRPr="007248AF">
          <w:rPr>
            <w:rStyle w:val="Hyperlink"/>
            <w:b/>
            <w:bCs/>
          </w:rPr>
          <w:t>1</w:t>
        </w:r>
        <w:r w:rsidR="005C65D6">
          <w:rPr>
            <w:rFonts w:asciiTheme="minorHAnsi" w:eastAsiaTheme="minorEastAsia" w:hAnsiTheme="minorHAnsi" w:cstheme="minorBidi"/>
            <w:sz w:val="22"/>
            <w:szCs w:val="22"/>
            <w:lang w:val="en-US"/>
          </w:rPr>
          <w:tab/>
        </w:r>
        <w:r w:rsidR="005C65D6" w:rsidRPr="007248AF">
          <w:rPr>
            <w:rStyle w:val="Hyperlink"/>
            <w:b/>
            <w:bCs/>
          </w:rPr>
          <w:t>Date</w:t>
        </w:r>
        <w:r w:rsidR="005C65D6">
          <w:rPr>
            <w:webHidden/>
          </w:rPr>
          <w:tab/>
        </w:r>
        <w:r>
          <w:rPr>
            <w:webHidden/>
          </w:rPr>
          <w:fldChar w:fldCharType="begin"/>
        </w:r>
        <w:r w:rsidR="005C65D6">
          <w:rPr>
            <w:webHidden/>
          </w:rPr>
          <w:instrText xml:space="preserve"> PAGEREF _Toc458695503 \h </w:instrText>
        </w:r>
        <w:r>
          <w:rPr>
            <w:webHidden/>
          </w:rPr>
        </w:r>
        <w:r>
          <w:rPr>
            <w:webHidden/>
          </w:rPr>
          <w:fldChar w:fldCharType="separate"/>
        </w:r>
        <w:r w:rsidR="005C65D6">
          <w:rPr>
            <w:webHidden/>
          </w:rPr>
          <w:t>3</w:t>
        </w:r>
        <w:r>
          <w:rPr>
            <w:webHidden/>
          </w:rPr>
          <w:fldChar w:fldCharType="end"/>
        </w:r>
      </w:hyperlink>
    </w:p>
    <w:p w:rsidR="005C65D6" w:rsidRDefault="0084081E">
      <w:pPr>
        <w:pStyle w:val="TOC1"/>
        <w:rPr>
          <w:rFonts w:asciiTheme="minorHAnsi" w:eastAsiaTheme="minorEastAsia" w:hAnsiTheme="minorHAnsi" w:cstheme="minorBidi"/>
          <w:sz w:val="22"/>
          <w:szCs w:val="22"/>
          <w:lang w:val="en-US"/>
        </w:rPr>
      </w:pPr>
      <w:hyperlink w:anchor="_Toc458695504" w:history="1">
        <w:r w:rsidR="005C65D6" w:rsidRPr="007248AF">
          <w:rPr>
            <w:rStyle w:val="Hyperlink"/>
          </w:rPr>
          <w:t>1.</w:t>
        </w:r>
        <w:r w:rsidR="005C65D6">
          <w:rPr>
            <w:rFonts w:asciiTheme="minorHAnsi" w:eastAsiaTheme="minorEastAsia" w:hAnsiTheme="minorHAnsi" w:cstheme="minorBidi"/>
            <w:sz w:val="22"/>
            <w:szCs w:val="22"/>
            <w:lang w:val="en-US"/>
          </w:rPr>
          <w:tab/>
        </w:r>
        <w:r w:rsidR="005C65D6" w:rsidRPr="007248AF">
          <w:rPr>
            <w:rStyle w:val="Hyperlink"/>
          </w:rPr>
          <w:t>semo update</w:t>
        </w:r>
        <w:r w:rsidR="005C65D6">
          <w:rPr>
            <w:webHidden/>
          </w:rPr>
          <w:tab/>
        </w:r>
        <w:r>
          <w:rPr>
            <w:webHidden/>
          </w:rPr>
          <w:fldChar w:fldCharType="begin"/>
        </w:r>
        <w:r w:rsidR="005C65D6">
          <w:rPr>
            <w:webHidden/>
          </w:rPr>
          <w:instrText xml:space="preserve"> PAGEREF _Toc458695504 \h </w:instrText>
        </w:r>
        <w:r>
          <w:rPr>
            <w:webHidden/>
          </w:rPr>
        </w:r>
        <w:r>
          <w:rPr>
            <w:webHidden/>
          </w:rPr>
          <w:fldChar w:fldCharType="separate"/>
        </w:r>
        <w:r w:rsidR="005C65D6">
          <w:rPr>
            <w:webHidden/>
          </w:rPr>
          <w:t>5</w:t>
        </w:r>
        <w:r>
          <w:rPr>
            <w:webHidden/>
          </w:rPr>
          <w:fldChar w:fldCharType="end"/>
        </w:r>
      </w:hyperlink>
    </w:p>
    <w:p w:rsidR="005C65D6" w:rsidRDefault="0084081E">
      <w:pPr>
        <w:pStyle w:val="TOC1"/>
        <w:rPr>
          <w:rFonts w:asciiTheme="minorHAnsi" w:eastAsiaTheme="minorEastAsia" w:hAnsiTheme="minorHAnsi" w:cstheme="minorBidi"/>
          <w:sz w:val="22"/>
          <w:szCs w:val="22"/>
          <w:lang w:val="en-US"/>
        </w:rPr>
      </w:pPr>
      <w:hyperlink w:anchor="_Toc458695505" w:history="1">
        <w:r w:rsidR="005C65D6" w:rsidRPr="007248AF">
          <w:rPr>
            <w:rStyle w:val="Hyperlink"/>
          </w:rPr>
          <w:t>2.</w:t>
        </w:r>
        <w:r w:rsidR="005C65D6">
          <w:rPr>
            <w:rFonts w:asciiTheme="minorHAnsi" w:eastAsiaTheme="minorEastAsia" w:hAnsiTheme="minorHAnsi" w:cstheme="minorBidi"/>
            <w:sz w:val="22"/>
            <w:szCs w:val="22"/>
            <w:lang w:val="en-US"/>
          </w:rPr>
          <w:tab/>
        </w:r>
        <w:r w:rsidR="005C65D6" w:rsidRPr="007248AF">
          <w:rPr>
            <w:rStyle w:val="Hyperlink"/>
          </w:rPr>
          <w:t>Review of Action</w:t>
        </w:r>
        <w:r w:rsidR="005C65D6">
          <w:rPr>
            <w:webHidden/>
          </w:rPr>
          <w:tab/>
        </w:r>
        <w:r>
          <w:rPr>
            <w:webHidden/>
          </w:rPr>
          <w:fldChar w:fldCharType="begin"/>
        </w:r>
        <w:r w:rsidR="005C65D6">
          <w:rPr>
            <w:webHidden/>
          </w:rPr>
          <w:instrText xml:space="preserve"> PAGEREF _Toc458695505 \h </w:instrText>
        </w:r>
        <w:r>
          <w:rPr>
            <w:webHidden/>
          </w:rPr>
        </w:r>
        <w:r>
          <w:rPr>
            <w:webHidden/>
          </w:rPr>
          <w:fldChar w:fldCharType="separate"/>
        </w:r>
        <w:r w:rsidR="005C65D6">
          <w:rPr>
            <w:webHidden/>
          </w:rPr>
          <w:t>5</w:t>
        </w:r>
        <w:r>
          <w:rPr>
            <w:webHidden/>
          </w:rPr>
          <w:fldChar w:fldCharType="end"/>
        </w:r>
      </w:hyperlink>
    </w:p>
    <w:p w:rsidR="005C65D6" w:rsidRDefault="0084081E">
      <w:pPr>
        <w:pStyle w:val="TOC1"/>
        <w:rPr>
          <w:rFonts w:asciiTheme="minorHAnsi" w:eastAsiaTheme="minorEastAsia" w:hAnsiTheme="minorHAnsi" w:cstheme="minorBidi"/>
          <w:sz w:val="22"/>
          <w:szCs w:val="22"/>
          <w:lang w:val="en-US"/>
        </w:rPr>
      </w:pPr>
      <w:hyperlink w:anchor="_Toc458695506" w:history="1">
        <w:r w:rsidR="005C65D6" w:rsidRPr="007248AF">
          <w:rPr>
            <w:rStyle w:val="Hyperlink"/>
          </w:rPr>
          <w:t>3.</w:t>
        </w:r>
        <w:r w:rsidR="005C65D6">
          <w:rPr>
            <w:rFonts w:asciiTheme="minorHAnsi" w:eastAsiaTheme="minorEastAsia" w:hAnsiTheme="minorHAnsi" w:cstheme="minorBidi"/>
            <w:sz w:val="22"/>
            <w:szCs w:val="22"/>
            <w:lang w:val="en-US"/>
          </w:rPr>
          <w:tab/>
        </w:r>
        <w:r w:rsidR="005C65D6" w:rsidRPr="007248AF">
          <w:rPr>
            <w:rStyle w:val="Hyperlink"/>
          </w:rPr>
          <w:t>Deferred Modification Proposals</w:t>
        </w:r>
        <w:r w:rsidR="005C65D6">
          <w:rPr>
            <w:webHidden/>
          </w:rPr>
          <w:tab/>
        </w:r>
        <w:r>
          <w:rPr>
            <w:webHidden/>
          </w:rPr>
          <w:fldChar w:fldCharType="begin"/>
        </w:r>
        <w:r w:rsidR="005C65D6">
          <w:rPr>
            <w:webHidden/>
          </w:rPr>
          <w:instrText xml:space="preserve"> PAGEREF _Toc458695506 \h </w:instrText>
        </w:r>
        <w:r>
          <w:rPr>
            <w:webHidden/>
          </w:rPr>
        </w:r>
        <w:r>
          <w:rPr>
            <w:webHidden/>
          </w:rPr>
          <w:fldChar w:fldCharType="separate"/>
        </w:r>
        <w:r w:rsidR="005C65D6">
          <w:rPr>
            <w:webHidden/>
          </w:rPr>
          <w:t>5</w:t>
        </w:r>
        <w:r>
          <w:rPr>
            <w:webHidden/>
          </w:rPr>
          <w:fldChar w:fldCharType="end"/>
        </w:r>
      </w:hyperlink>
    </w:p>
    <w:p w:rsidR="005C65D6" w:rsidRDefault="0084081E">
      <w:pPr>
        <w:pStyle w:val="TOC2"/>
        <w:rPr>
          <w:rFonts w:asciiTheme="minorHAnsi" w:eastAsiaTheme="minorEastAsia" w:hAnsiTheme="minorHAnsi" w:cstheme="minorBidi"/>
          <w:b w:val="0"/>
          <w:smallCaps w:val="0"/>
          <w:spacing w:val="0"/>
          <w:sz w:val="22"/>
          <w:szCs w:val="22"/>
          <w:lang w:val="en-US"/>
        </w:rPr>
      </w:pPr>
      <w:hyperlink w:anchor="_Toc458695507" w:history="1">
        <w:r w:rsidR="005C65D6" w:rsidRPr="007248AF">
          <w:rPr>
            <w:rStyle w:val="Hyperlink"/>
            <w:bCs/>
            <w:lang w:val="en-IE"/>
          </w:rPr>
          <w:t>04_15 MODIFICATION TO RELEVANT METER OPERATOR ROLE AND SUPPORT REQUIREMENTS FOR METER COMMUNICATION CHANNELS.</w:t>
        </w:r>
        <w:r w:rsidR="005C65D6">
          <w:rPr>
            <w:webHidden/>
          </w:rPr>
          <w:tab/>
        </w:r>
        <w:r>
          <w:rPr>
            <w:webHidden/>
          </w:rPr>
          <w:fldChar w:fldCharType="begin"/>
        </w:r>
        <w:r w:rsidR="005C65D6">
          <w:rPr>
            <w:webHidden/>
          </w:rPr>
          <w:instrText xml:space="preserve"> PAGEREF _Toc458695507 \h </w:instrText>
        </w:r>
        <w:r>
          <w:rPr>
            <w:webHidden/>
          </w:rPr>
        </w:r>
        <w:r>
          <w:rPr>
            <w:webHidden/>
          </w:rPr>
          <w:fldChar w:fldCharType="separate"/>
        </w:r>
        <w:r w:rsidR="005C65D6">
          <w:rPr>
            <w:webHidden/>
          </w:rPr>
          <w:t>5</w:t>
        </w:r>
        <w:r>
          <w:rPr>
            <w:webHidden/>
          </w:rPr>
          <w:fldChar w:fldCharType="end"/>
        </w:r>
      </w:hyperlink>
    </w:p>
    <w:p w:rsidR="005C65D6" w:rsidRDefault="0084081E">
      <w:pPr>
        <w:pStyle w:val="TOC2"/>
        <w:rPr>
          <w:rFonts w:asciiTheme="minorHAnsi" w:eastAsiaTheme="minorEastAsia" w:hAnsiTheme="minorHAnsi" w:cstheme="minorBidi"/>
          <w:b w:val="0"/>
          <w:smallCaps w:val="0"/>
          <w:spacing w:val="0"/>
          <w:sz w:val="22"/>
          <w:szCs w:val="22"/>
          <w:lang w:val="en-US"/>
        </w:rPr>
      </w:pPr>
      <w:hyperlink w:anchor="_Toc458695508" w:history="1">
        <w:r w:rsidR="005C65D6" w:rsidRPr="007248AF">
          <w:rPr>
            <w:rStyle w:val="Hyperlink"/>
            <w:lang w:val="en-IE"/>
          </w:rPr>
          <w:t>II</w:t>
        </w:r>
        <w:r w:rsidR="005C65D6" w:rsidRPr="007248AF">
          <w:rPr>
            <w:rStyle w:val="Hyperlink"/>
          </w:rPr>
          <w:t>.</w:t>
        </w:r>
        <w:r w:rsidR="005C65D6">
          <w:rPr>
            <w:rFonts w:asciiTheme="minorHAnsi" w:eastAsiaTheme="minorEastAsia" w:hAnsiTheme="minorHAnsi" w:cstheme="minorBidi"/>
            <w:b w:val="0"/>
            <w:smallCaps w:val="0"/>
            <w:spacing w:val="0"/>
            <w:sz w:val="22"/>
            <w:szCs w:val="22"/>
            <w:lang w:val="en-US"/>
          </w:rPr>
          <w:tab/>
        </w:r>
        <w:r w:rsidR="005C65D6" w:rsidRPr="007248AF">
          <w:rPr>
            <w:rStyle w:val="Hyperlink"/>
          </w:rPr>
          <w:t>Mod_08_15</w:t>
        </w:r>
        <w:r w:rsidR="005C65D6" w:rsidRPr="007248AF">
          <w:rPr>
            <w:rStyle w:val="Hyperlink"/>
            <w:bCs/>
            <w:lang w:val="en-IE"/>
          </w:rPr>
          <w:t xml:space="preserve"> clarification of outturn availability</w:t>
        </w:r>
        <w:r w:rsidR="005C65D6">
          <w:rPr>
            <w:webHidden/>
          </w:rPr>
          <w:tab/>
        </w:r>
        <w:r>
          <w:rPr>
            <w:webHidden/>
          </w:rPr>
          <w:fldChar w:fldCharType="begin"/>
        </w:r>
        <w:r w:rsidR="005C65D6">
          <w:rPr>
            <w:webHidden/>
          </w:rPr>
          <w:instrText xml:space="preserve"> PAGEREF _Toc458695508 \h </w:instrText>
        </w:r>
        <w:r>
          <w:rPr>
            <w:webHidden/>
          </w:rPr>
        </w:r>
        <w:r>
          <w:rPr>
            <w:webHidden/>
          </w:rPr>
          <w:fldChar w:fldCharType="separate"/>
        </w:r>
        <w:r w:rsidR="005C65D6">
          <w:rPr>
            <w:webHidden/>
          </w:rPr>
          <w:t>6</w:t>
        </w:r>
        <w:r>
          <w:rPr>
            <w:webHidden/>
          </w:rPr>
          <w:fldChar w:fldCharType="end"/>
        </w:r>
      </w:hyperlink>
    </w:p>
    <w:p w:rsidR="005C65D6" w:rsidRDefault="0084081E">
      <w:pPr>
        <w:pStyle w:val="TOC1"/>
        <w:rPr>
          <w:rFonts w:asciiTheme="minorHAnsi" w:eastAsiaTheme="minorEastAsia" w:hAnsiTheme="minorHAnsi" w:cstheme="minorBidi"/>
          <w:sz w:val="22"/>
          <w:szCs w:val="22"/>
          <w:lang w:val="en-US"/>
        </w:rPr>
      </w:pPr>
      <w:hyperlink w:anchor="_Toc458695509" w:history="1">
        <w:r w:rsidR="005C65D6" w:rsidRPr="007248AF">
          <w:rPr>
            <w:rStyle w:val="Hyperlink"/>
          </w:rPr>
          <w:t>4.</w:t>
        </w:r>
        <w:r w:rsidR="005C65D6">
          <w:rPr>
            <w:rFonts w:asciiTheme="minorHAnsi" w:eastAsiaTheme="minorEastAsia" w:hAnsiTheme="minorHAnsi" w:cstheme="minorBidi"/>
            <w:sz w:val="22"/>
            <w:szCs w:val="22"/>
            <w:lang w:val="en-US"/>
          </w:rPr>
          <w:tab/>
        </w:r>
        <w:r w:rsidR="005C65D6" w:rsidRPr="007248AF">
          <w:rPr>
            <w:rStyle w:val="Hyperlink"/>
          </w:rPr>
          <w:t>New Modification Proposals</w:t>
        </w:r>
        <w:r w:rsidR="005C65D6">
          <w:rPr>
            <w:webHidden/>
          </w:rPr>
          <w:tab/>
        </w:r>
        <w:r>
          <w:rPr>
            <w:webHidden/>
          </w:rPr>
          <w:fldChar w:fldCharType="begin"/>
        </w:r>
        <w:r w:rsidR="005C65D6">
          <w:rPr>
            <w:webHidden/>
          </w:rPr>
          <w:instrText xml:space="preserve"> PAGEREF _Toc458695509 \h </w:instrText>
        </w:r>
        <w:r>
          <w:rPr>
            <w:webHidden/>
          </w:rPr>
        </w:r>
        <w:r>
          <w:rPr>
            <w:webHidden/>
          </w:rPr>
          <w:fldChar w:fldCharType="separate"/>
        </w:r>
        <w:r w:rsidR="005C65D6">
          <w:rPr>
            <w:webHidden/>
          </w:rPr>
          <w:t>6</w:t>
        </w:r>
        <w:r>
          <w:rPr>
            <w:webHidden/>
          </w:rPr>
          <w:fldChar w:fldCharType="end"/>
        </w:r>
      </w:hyperlink>
    </w:p>
    <w:p w:rsidR="005C65D6" w:rsidRDefault="0084081E">
      <w:pPr>
        <w:pStyle w:val="TOC2"/>
        <w:rPr>
          <w:rFonts w:asciiTheme="minorHAnsi" w:eastAsiaTheme="minorEastAsia" w:hAnsiTheme="minorHAnsi" w:cstheme="minorBidi"/>
          <w:b w:val="0"/>
          <w:smallCaps w:val="0"/>
          <w:spacing w:val="0"/>
          <w:sz w:val="22"/>
          <w:szCs w:val="22"/>
          <w:lang w:val="en-US"/>
        </w:rPr>
      </w:pPr>
      <w:hyperlink w:anchor="_Toc458695510" w:history="1">
        <w:r w:rsidR="005C65D6" w:rsidRPr="007248AF">
          <w:rPr>
            <w:rStyle w:val="Hyperlink"/>
            <w:bCs/>
            <w:lang w:val="en-IE"/>
          </w:rPr>
          <w:t xml:space="preserve">Mod_08_16 </w:t>
        </w:r>
        <w:r w:rsidR="005C65D6" w:rsidRPr="007248AF">
          <w:rPr>
            <w:rStyle w:val="Hyperlink"/>
            <w:lang w:val="en-IE"/>
          </w:rPr>
          <w:t>Proposal to reduce dispute window after I-SEM Market go live.</w:t>
        </w:r>
        <w:r w:rsidR="005C65D6">
          <w:rPr>
            <w:webHidden/>
          </w:rPr>
          <w:tab/>
        </w:r>
        <w:r>
          <w:rPr>
            <w:webHidden/>
          </w:rPr>
          <w:fldChar w:fldCharType="begin"/>
        </w:r>
        <w:r w:rsidR="005C65D6">
          <w:rPr>
            <w:webHidden/>
          </w:rPr>
          <w:instrText xml:space="preserve"> PAGEREF _Toc458695510 \h </w:instrText>
        </w:r>
        <w:r>
          <w:rPr>
            <w:webHidden/>
          </w:rPr>
        </w:r>
        <w:r>
          <w:rPr>
            <w:webHidden/>
          </w:rPr>
          <w:fldChar w:fldCharType="separate"/>
        </w:r>
        <w:r w:rsidR="005C65D6">
          <w:rPr>
            <w:webHidden/>
          </w:rPr>
          <w:t>6</w:t>
        </w:r>
        <w:r>
          <w:rPr>
            <w:webHidden/>
          </w:rPr>
          <w:fldChar w:fldCharType="end"/>
        </w:r>
      </w:hyperlink>
    </w:p>
    <w:p w:rsidR="005C65D6" w:rsidRDefault="0084081E">
      <w:pPr>
        <w:pStyle w:val="TOC1"/>
        <w:rPr>
          <w:rFonts w:asciiTheme="minorHAnsi" w:eastAsiaTheme="minorEastAsia" w:hAnsiTheme="minorHAnsi" w:cstheme="minorBidi"/>
          <w:sz w:val="22"/>
          <w:szCs w:val="22"/>
          <w:lang w:val="en-US"/>
        </w:rPr>
      </w:pPr>
      <w:hyperlink w:anchor="_Toc458695511" w:history="1">
        <w:r w:rsidR="005C65D6" w:rsidRPr="007248AF">
          <w:rPr>
            <w:rStyle w:val="Hyperlink"/>
          </w:rPr>
          <w:t>5.</w:t>
        </w:r>
        <w:r w:rsidR="005C65D6">
          <w:rPr>
            <w:rFonts w:asciiTheme="minorHAnsi" w:eastAsiaTheme="minorEastAsia" w:hAnsiTheme="minorHAnsi" w:cstheme="minorBidi"/>
            <w:sz w:val="22"/>
            <w:szCs w:val="22"/>
            <w:lang w:val="en-US"/>
          </w:rPr>
          <w:tab/>
        </w:r>
        <w:r w:rsidR="005C65D6" w:rsidRPr="007248AF">
          <w:rPr>
            <w:rStyle w:val="Hyperlink"/>
          </w:rPr>
          <w:t>AOB/upcoming events</w:t>
        </w:r>
        <w:r w:rsidR="005C65D6">
          <w:rPr>
            <w:webHidden/>
          </w:rPr>
          <w:tab/>
        </w:r>
        <w:r>
          <w:rPr>
            <w:webHidden/>
          </w:rPr>
          <w:fldChar w:fldCharType="begin"/>
        </w:r>
        <w:r w:rsidR="005C65D6">
          <w:rPr>
            <w:webHidden/>
          </w:rPr>
          <w:instrText xml:space="preserve"> PAGEREF _Toc458695511 \h </w:instrText>
        </w:r>
        <w:r>
          <w:rPr>
            <w:webHidden/>
          </w:rPr>
        </w:r>
        <w:r>
          <w:rPr>
            <w:webHidden/>
          </w:rPr>
          <w:fldChar w:fldCharType="separate"/>
        </w:r>
        <w:r w:rsidR="005C65D6">
          <w:rPr>
            <w:webHidden/>
          </w:rPr>
          <w:t>7</w:t>
        </w:r>
        <w:r>
          <w:rPr>
            <w:webHidden/>
          </w:rPr>
          <w:fldChar w:fldCharType="end"/>
        </w:r>
      </w:hyperlink>
    </w:p>
    <w:p w:rsidR="005C65D6" w:rsidRDefault="0084081E">
      <w:pPr>
        <w:pStyle w:val="TOC1"/>
        <w:rPr>
          <w:rFonts w:asciiTheme="minorHAnsi" w:eastAsiaTheme="minorEastAsia" w:hAnsiTheme="minorHAnsi" w:cstheme="minorBidi"/>
          <w:sz w:val="22"/>
          <w:szCs w:val="22"/>
          <w:lang w:val="en-US"/>
        </w:rPr>
      </w:pPr>
      <w:hyperlink w:anchor="_Toc458695512" w:history="1">
        <w:r w:rsidR="005C65D6" w:rsidRPr="007248AF">
          <w:rPr>
            <w:rStyle w:val="Hyperlink"/>
          </w:rPr>
          <w:t>Appendices</w:t>
        </w:r>
        <w:r w:rsidR="005C65D6">
          <w:rPr>
            <w:webHidden/>
          </w:rPr>
          <w:tab/>
        </w:r>
        <w:r>
          <w:rPr>
            <w:webHidden/>
          </w:rPr>
          <w:fldChar w:fldCharType="begin"/>
        </w:r>
        <w:r w:rsidR="005C65D6">
          <w:rPr>
            <w:webHidden/>
          </w:rPr>
          <w:instrText xml:space="preserve"> PAGEREF _Toc458695512 \h </w:instrText>
        </w:r>
        <w:r>
          <w:rPr>
            <w:webHidden/>
          </w:rPr>
        </w:r>
        <w:r>
          <w:rPr>
            <w:webHidden/>
          </w:rPr>
          <w:fldChar w:fldCharType="separate"/>
        </w:r>
        <w:r w:rsidR="005C65D6">
          <w:rPr>
            <w:webHidden/>
          </w:rPr>
          <w:t>7</w:t>
        </w:r>
        <w:r>
          <w:rPr>
            <w:webHidden/>
          </w:rPr>
          <w:fldChar w:fldCharType="end"/>
        </w:r>
      </w:hyperlink>
    </w:p>
    <w:p w:rsidR="005C65D6" w:rsidRDefault="0084081E">
      <w:pPr>
        <w:pStyle w:val="TOC2"/>
        <w:rPr>
          <w:rFonts w:asciiTheme="minorHAnsi" w:eastAsiaTheme="minorEastAsia" w:hAnsiTheme="minorHAnsi" w:cstheme="minorBidi"/>
          <w:b w:val="0"/>
          <w:smallCaps w:val="0"/>
          <w:spacing w:val="0"/>
          <w:sz w:val="22"/>
          <w:szCs w:val="22"/>
          <w:lang w:val="en-US"/>
        </w:rPr>
      </w:pPr>
      <w:hyperlink w:anchor="_Toc458695513" w:history="1">
        <w:r w:rsidR="005C65D6" w:rsidRPr="007248AF">
          <w:rPr>
            <w:rStyle w:val="Hyperlink"/>
            <w:bCs/>
          </w:rPr>
          <w:t>Appendix 1 - Secretariat Programme of Work as discussed at meeting 69</w:t>
        </w:r>
        <w:r w:rsidR="005C65D6">
          <w:rPr>
            <w:webHidden/>
          </w:rPr>
          <w:tab/>
        </w:r>
        <w:r>
          <w:rPr>
            <w:webHidden/>
          </w:rPr>
          <w:fldChar w:fldCharType="begin"/>
        </w:r>
        <w:r w:rsidR="005C65D6">
          <w:rPr>
            <w:webHidden/>
          </w:rPr>
          <w:instrText xml:space="preserve"> PAGEREF _Toc458695513 \h </w:instrText>
        </w:r>
        <w:r>
          <w:rPr>
            <w:webHidden/>
          </w:rPr>
        </w:r>
        <w:r>
          <w:rPr>
            <w:webHidden/>
          </w:rPr>
          <w:fldChar w:fldCharType="separate"/>
        </w:r>
        <w:r w:rsidR="005C65D6">
          <w:rPr>
            <w:webHidden/>
          </w:rPr>
          <w:t>7</w:t>
        </w:r>
        <w:r>
          <w:rPr>
            <w:webHidden/>
          </w:rPr>
          <w:fldChar w:fldCharType="end"/>
        </w:r>
      </w:hyperlink>
    </w:p>
    <w:p w:rsidR="005F62DB" w:rsidRDefault="0084081E"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800CE">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Pr="00194269" w:rsidRDefault="00A3019C" w:rsidP="005F62DB">
            <w:pPr>
              <w:pageBreakBefore/>
              <w:numPr>
                <w:ilvl w:val="0"/>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b/>
                <w:bCs/>
                <w:noProof/>
                <w:color w:val="FFFFFF"/>
                <w:lang w:val="en-IE"/>
              </w:rPr>
            </w:pPr>
            <w:bookmarkStart w:id="4" w:name="_Toc458695503"/>
            <w:r w:rsidRPr="00A3019C">
              <w:rPr>
                <w:rStyle w:val="TableText"/>
                <w:b/>
                <w:bCs/>
                <w:color w:val="FFFFFF"/>
              </w:rPr>
              <w:t>Date</w:t>
            </w:r>
            <w:bookmarkEnd w:id="4"/>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8E6F0F" w:rsidRPr="00F33A21" w:rsidTr="004800CE">
        <w:trPr>
          <w:trHeight w:val="300"/>
        </w:trPr>
        <w:tc>
          <w:tcPr>
            <w:tcW w:w="592" w:type="pct"/>
          </w:tcPr>
          <w:p w:rsidR="008E6F0F" w:rsidRDefault="008E6F0F">
            <w:pPr>
              <w:spacing w:before="0" w:after="0"/>
              <w:jc w:val="both"/>
              <w:rPr>
                <w:rStyle w:val="TableText"/>
              </w:rPr>
            </w:pPr>
            <w:r>
              <w:rPr>
                <w:rStyle w:val="TableText"/>
              </w:rPr>
              <w:t>1</w:t>
            </w:r>
            <w:r w:rsidRPr="002F4D76">
              <w:rPr>
                <w:rStyle w:val="TableText"/>
              </w:rPr>
              <w:t>.0</w:t>
            </w:r>
          </w:p>
        </w:tc>
        <w:tc>
          <w:tcPr>
            <w:tcW w:w="918" w:type="pct"/>
          </w:tcPr>
          <w:p w:rsidR="008E6F0F" w:rsidRDefault="004800CE" w:rsidP="00BA5BDD">
            <w:pPr>
              <w:spacing w:before="0" w:after="0"/>
              <w:jc w:val="both"/>
              <w:rPr>
                <w:rStyle w:val="TableText"/>
              </w:rPr>
            </w:pPr>
            <w:r w:rsidRPr="00BA5BDD">
              <w:rPr>
                <w:rStyle w:val="TableText"/>
              </w:rPr>
              <w:t>1</w:t>
            </w:r>
            <w:r w:rsidR="00BA5BDD" w:rsidRPr="00BA5BDD">
              <w:rPr>
                <w:rStyle w:val="TableText"/>
              </w:rPr>
              <w:t>6/</w:t>
            </w:r>
            <w:r w:rsidRPr="00BA5BDD">
              <w:rPr>
                <w:rStyle w:val="TableText"/>
              </w:rPr>
              <w:t>08</w:t>
            </w:r>
            <w:r w:rsidR="00267FD3" w:rsidRPr="00BA5BDD">
              <w:rPr>
                <w:rStyle w:val="TableText"/>
              </w:rPr>
              <w:t>/2016</w:t>
            </w:r>
          </w:p>
        </w:tc>
        <w:tc>
          <w:tcPr>
            <w:tcW w:w="1091" w:type="pct"/>
          </w:tcPr>
          <w:p w:rsidR="008E6F0F" w:rsidRDefault="008E6F0F" w:rsidP="0069507E">
            <w:pPr>
              <w:spacing w:before="0" w:after="0"/>
              <w:jc w:val="both"/>
              <w:rPr>
                <w:rStyle w:val="TableText"/>
              </w:rPr>
            </w:pPr>
            <w:r w:rsidRPr="002F4D76">
              <w:rPr>
                <w:rStyle w:val="TableText"/>
              </w:rPr>
              <w:t>Modifications Committee Secretariat</w:t>
            </w:r>
          </w:p>
        </w:tc>
        <w:tc>
          <w:tcPr>
            <w:tcW w:w="2399" w:type="pct"/>
          </w:tcPr>
          <w:p w:rsidR="008E6F0F" w:rsidRDefault="008E6F0F" w:rsidP="0069507E">
            <w:pPr>
              <w:spacing w:before="0" w:after="0"/>
              <w:jc w:val="both"/>
              <w:rPr>
                <w:rStyle w:val="TableText"/>
              </w:rPr>
            </w:pPr>
            <w:r w:rsidRPr="002F4D76">
              <w:rPr>
                <w:rStyle w:val="TableText"/>
              </w:rPr>
              <w:t>Issued to Modifications Committee for review and approval</w:t>
            </w:r>
          </w:p>
        </w:tc>
      </w:tr>
      <w:tr w:rsidR="008E6F0F" w:rsidRPr="00F33A21" w:rsidTr="004800CE">
        <w:trPr>
          <w:trHeight w:val="300"/>
        </w:trPr>
        <w:tc>
          <w:tcPr>
            <w:tcW w:w="592" w:type="pct"/>
          </w:tcPr>
          <w:p w:rsidR="008E6F0F" w:rsidRDefault="008E6F0F" w:rsidP="0069507E">
            <w:pPr>
              <w:spacing w:before="0" w:after="0"/>
              <w:jc w:val="both"/>
              <w:rPr>
                <w:rStyle w:val="TableText"/>
              </w:rPr>
            </w:pPr>
          </w:p>
        </w:tc>
        <w:tc>
          <w:tcPr>
            <w:tcW w:w="918" w:type="pct"/>
          </w:tcPr>
          <w:p w:rsidR="00AF6627" w:rsidRDefault="00AF6627" w:rsidP="0069507E">
            <w:pPr>
              <w:spacing w:before="0" w:after="0"/>
              <w:jc w:val="both"/>
              <w:rPr>
                <w:rStyle w:val="TableText"/>
              </w:rPr>
            </w:pPr>
          </w:p>
        </w:tc>
        <w:tc>
          <w:tcPr>
            <w:tcW w:w="1091" w:type="pct"/>
          </w:tcPr>
          <w:p w:rsidR="008E6F0F" w:rsidRDefault="008E6F0F" w:rsidP="0069507E">
            <w:pPr>
              <w:spacing w:before="0" w:after="0"/>
              <w:jc w:val="both"/>
              <w:rPr>
                <w:rStyle w:val="TableText"/>
              </w:rPr>
            </w:pPr>
          </w:p>
        </w:tc>
        <w:tc>
          <w:tcPr>
            <w:tcW w:w="2399" w:type="pct"/>
          </w:tcPr>
          <w:p w:rsidR="008E6F0F" w:rsidRDefault="008E6F0F" w:rsidP="0069507E">
            <w:pPr>
              <w:spacing w:before="0" w:after="0"/>
              <w:jc w:val="both"/>
              <w:rPr>
                <w:rStyle w:val="TableText"/>
              </w:rPr>
            </w:pP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84081E">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 xml:space="preserve">Procedures: </w:t>
              </w:r>
              <w:r w:rsidR="00A42CD7" w:rsidRPr="00311284">
                <w:rPr>
                  <w:rStyle w:val="Hyperlink"/>
                  <w:b/>
                </w:rPr>
                <w:t>Version 18.0</w:t>
              </w:r>
            </w:hyperlink>
          </w:p>
        </w:tc>
      </w:tr>
      <w:tr w:rsidR="00CB14E0" w:rsidRPr="00F33A21" w:rsidTr="00ED77C5">
        <w:tc>
          <w:tcPr>
            <w:tcW w:w="5000" w:type="pct"/>
          </w:tcPr>
          <w:p w:rsidR="005F62DB" w:rsidRDefault="0084081E">
            <w:pPr>
              <w:spacing w:before="0" w:after="0"/>
              <w:jc w:val="both"/>
              <w:rPr>
                <w:sz w:val="24"/>
                <w:szCs w:val="24"/>
                <w:lang w:eastAsia="en-GB"/>
              </w:rPr>
            </w:pPr>
            <w:hyperlink r:id="rId13" w:history="1">
              <w:r w:rsidR="0051597A" w:rsidRPr="00311284">
                <w:rPr>
                  <w:rStyle w:val="Hyperlink"/>
                  <w:b/>
                </w:rPr>
                <w:t>Mod_04_15</w:t>
              </w:r>
              <w:r w:rsidR="0051597A" w:rsidRPr="0051597A">
                <w:rPr>
                  <w:rStyle w:val="Hyperlink"/>
                </w:rPr>
                <w:t xml:space="preserve"> Modification to Relevant Meter Operator Role and support requirements for Meter Communication Channels</w:t>
              </w:r>
            </w:hyperlink>
          </w:p>
        </w:tc>
      </w:tr>
      <w:tr w:rsidR="00E2305A" w:rsidRPr="00F33A21" w:rsidTr="00ED77C5">
        <w:tc>
          <w:tcPr>
            <w:tcW w:w="5000" w:type="pct"/>
          </w:tcPr>
          <w:p w:rsidR="00E2305A" w:rsidRPr="00E2305A" w:rsidRDefault="0084081E">
            <w:pPr>
              <w:spacing w:before="0" w:after="0"/>
              <w:jc w:val="both"/>
            </w:pPr>
            <w:hyperlink r:id="rId14" w:history="1">
              <w:r w:rsidR="00E2305A" w:rsidRPr="00311284">
                <w:rPr>
                  <w:rStyle w:val="Hyperlink"/>
                  <w:b/>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311284" w:rsidRPr="00F33A21" w:rsidTr="00ED77C5">
        <w:tc>
          <w:tcPr>
            <w:tcW w:w="5000" w:type="pct"/>
          </w:tcPr>
          <w:p w:rsidR="00311284" w:rsidRPr="00311284" w:rsidRDefault="0084081E">
            <w:pPr>
              <w:spacing w:before="0" w:after="0"/>
              <w:jc w:val="both"/>
            </w:pPr>
            <w:hyperlink r:id="rId15" w:history="1">
              <w:r w:rsidR="00B80DC6" w:rsidRPr="00FB10FE">
                <w:rPr>
                  <w:rStyle w:val="Hyperlink"/>
                  <w:b/>
                  <w:iCs/>
                  <w:lang w:val="en-IE"/>
                </w:rPr>
                <w:t>Mod_01_16</w:t>
              </w:r>
              <w:r w:rsidR="00B80DC6" w:rsidRPr="00FB10FE">
                <w:rPr>
                  <w:rStyle w:val="Hyperlink"/>
                  <w:iCs/>
                  <w:lang w:val="en-IE"/>
                </w:rPr>
                <w:t xml:space="preserve"> ‘PROPOSAL TO REDUCE DISPUTE WINDOW AFTER I-SEM MARKET GO LIVE’</w:t>
              </w:r>
            </w:hyperlink>
            <w:r w:rsidR="00311284" w:rsidRPr="00311284">
              <w:rPr>
                <w:iCs/>
                <w:color w:val="000000"/>
                <w:lang w:val="en-IE"/>
              </w:rPr>
              <w:t>.</w:t>
            </w:r>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0045F6" w:rsidP="00A84BC2">
      <w:pPr>
        <w:pStyle w:val="UntitledHeading"/>
        <w:jc w:val="both"/>
      </w:pPr>
      <w:r>
        <w:lastRenderedPageBreak/>
        <w:t xml:space="preserve">In Attendance </w:t>
      </w:r>
      <w:r w:rsidR="00311284">
        <w:t>(either by phone or in person)</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7224FE" w:rsidTr="00E52A5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622"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E52A52">
        <w:trPr>
          <w:trHeight w:val="132"/>
        </w:trPr>
        <w:tc>
          <w:tcPr>
            <w:tcW w:w="7573"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4800CE" w:rsidTr="00E52A52">
        <w:trPr>
          <w:trHeight w:val="106"/>
        </w:trPr>
        <w:tc>
          <w:tcPr>
            <w:tcW w:w="2700" w:type="dxa"/>
            <w:noWrap/>
            <w:vAlign w:val="bottom"/>
          </w:tcPr>
          <w:p w:rsidR="00A84BC2" w:rsidRPr="00E52A52" w:rsidRDefault="00E52A52" w:rsidP="004B0442">
            <w:pPr>
              <w:jc w:val="both"/>
              <w:rPr>
                <w:rFonts w:cs="Arial"/>
                <w:sz w:val="24"/>
                <w:szCs w:val="24"/>
                <w:lang w:eastAsia="en-GB"/>
              </w:rPr>
            </w:pPr>
            <w:r>
              <w:rPr>
                <w:rFonts w:cs="Arial"/>
              </w:rPr>
              <w:t>Adele Watson</w:t>
            </w:r>
          </w:p>
        </w:tc>
        <w:tc>
          <w:tcPr>
            <w:tcW w:w="2251" w:type="dxa"/>
            <w:noWrap/>
            <w:vAlign w:val="bottom"/>
          </w:tcPr>
          <w:p w:rsidR="00A84BC2" w:rsidRPr="00E52A52" w:rsidRDefault="00E52A52" w:rsidP="004B0442">
            <w:pPr>
              <w:jc w:val="both"/>
              <w:rPr>
                <w:rFonts w:cs="Arial"/>
                <w:b/>
                <w:sz w:val="24"/>
                <w:szCs w:val="24"/>
                <w:lang w:eastAsia="en-GB"/>
              </w:rPr>
            </w:pPr>
            <w:r w:rsidRPr="00E52A52">
              <w:rPr>
                <w:rFonts w:cs="Arial"/>
              </w:rPr>
              <w:t>NIE Network</w:t>
            </w:r>
          </w:p>
        </w:tc>
        <w:tc>
          <w:tcPr>
            <w:tcW w:w="2622" w:type="dxa"/>
            <w:noWrap/>
            <w:vAlign w:val="bottom"/>
          </w:tcPr>
          <w:p w:rsidR="00A84BC2" w:rsidRPr="00E52A52" w:rsidRDefault="00E52A52" w:rsidP="004B0442">
            <w:pPr>
              <w:jc w:val="both"/>
              <w:rPr>
                <w:rFonts w:cs="Arial"/>
                <w:sz w:val="24"/>
                <w:szCs w:val="24"/>
                <w:lang w:eastAsia="en-GB"/>
              </w:rPr>
            </w:pPr>
            <w:r>
              <w:rPr>
                <w:rFonts w:cs="Arial"/>
              </w:rPr>
              <w:t>MDP Member</w:t>
            </w:r>
          </w:p>
        </w:tc>
      </w:tr>
      <w:tr w:rsidR="00E52A52" w:rsidRPr="004800CE" w:rsidTr="00E52A52">
        <w:trPr>
          <w:trHeight w:val="106"/>
        </w:trPr>
        <w:tc>
          <w:tcPr>
            <w:tcW w:w="2700" w:type="dxa"/>
            <w:noWrap/>
            <w:vAlign w:val="bottom"/>
          </w:tcPr>
          <w:p w:rsidR="00E52A52" w:rsidRDefault="00E52A52" w:rsidP="004B0442">
            <w:pPr>
              <w:jc w:val="both"/>
              <w:rPr>
                <w:rFonts w:cs="Arial"/>
              </w:rPr>
            </w:pPr>
            <w:r>
              <w:rPr>
                <w:rFonts w:cs="Arial"/>
              </w:rPr>
              <w:t>Alastair Cooke</w:t>
            </w:r>
          </w:p>
        </w:tc>
        <w:tc>
          <w:tcPr>
            <w:tcW w:w="2251" w:type="dxa"/>
            <w:noWrap/>
            <w:vAlign w:val="bottom"/>
          </w:tcPr>
          <w:p w:rsidR="00E52A52" w:rsidRPr="00E52A52" w:rsidRDefault="00E52A52" w:rsidP="004B0442">
            <w:pPr>
              <w:jc w:val="both"/>
              <w:rPr>
                <w:rFonts w:cs="Arial"/>
              </w:rPr>
            </w:pPr>
            <w:r>
              <w:rPr>
                <w:rFonts w:cs="Arial"/>
              </w:rPr>
              <w:t>SONI</w:t>
            </w:r>
          </w:p>
        </w:tc>
        <w:tc>
          <w:tcPr>
            <w:tcW w:w="2622" w:type="dxa"/>
            <w:noWrap/>
            <w:vAlign w:val="bottom"/>
          </w:tcPr>
          <w:p w:rsidR="00E52A52" w:rsidRDefault="00E52A52" w:rsidP="004B0442">
            <w:pPr>
              <w:jc w:val="both"/>
              <w:rPr>
                <w:rFonts w:cs="Arial"/>
              </w:rPr>
            </w:pPr>
            <w:r>
              <w:rPr>
                <w:rFonts w:cs="Arial"/>
              </w:rPr>
              <w:t>SO Alternate</w:t>
            </w:r>
          </w:p>
        </w:tc>
      </w:tr>
      <w:tr w:rsidR="00E52A52" w:rsidRPr="004800CE" w:rsidTr="00E52A52">
        <w:trPr>
          <w:trHeight w:val="106"/>
        </w:trPr>
        <w:tc>
          <w:tcPr>
            <w:tcW w:w="2700" w:type="dxa"/>
            <w:noWrap/>
            <w:vAlign w:val="bottom"/>
          </w:tcPr>
          <w:p w:rsidR="00E52A52" w:rsidRPr="00E52A52" w:rsidRDefault="00E52A52" w:rsidP="00E52A52">
            <w:pPr>
              <w:jc w:val="both"/>
              <w:rPr>
                <w:rFonts w:cs="Arial"/>
                <w:sz w:val="24"/>
                <w:szCs w:val="24"/>
                <w:lang w:eastAsia="en-GB"/>
              </w:rPr>
            </w:pPr>
            <w:r w:rsidRPr="00E52A52">
              <w:rPr>
                <w:rFonts w:cs="Arial"/>
              </w:rPr>
              <w:t>Barry Hussey</w:t>
            </w:r>
          </w:p>
        </w:tc>
        <w:tc>
          <w:tcPr>
            <w:tcW w:w="2251" w:type="dxa"/>
            <w:noWrap/>
            <w:vAlign w:val="bottom"/>
          </w:tcPr>
          <w:p w:rsidR="00E52A52" w:rsidRPr="00E52A52" w:rsidRDefault="00E52A52" w:rsidP="00E52A52">
            <w:pPr>
              <w:jc w:val="both"/>
              <w:rPr>
                <w:rFonts w:cs="Arial"/>
                <w:sz w:val="24"/>
                <w:szCs w:val="24"/>
                <w:lang w:eastAsia="en-GB"/>
              </w:rPr>
            </w:pPr>
            <w:r w:rsidRPr="00E52A52">
              <w:rPr>
                <w:rFonts w:cs="Arial"/>
              </w:rPr>
              <w:t>CER</w:t>
            </w:r>
          </w:p>
        </w:tc>
        <w:tc>
          <w:tcPr>
            <w:tcW w:w="2622" w:type="dxa"/>
            <w:noWrap/>
            <w:vAlign w:val="bottom"/>
          </w:tcPr>
          <w:p w:rsidR="00E52A52" w:rsidRPr="00E52A52" w:rsidRDefault="00E52A52" w:rsidP="00E52A52">
            <w:pPr>
              <w:jc w:val="both"/>
              <w:rPr>
                <w:rFonts w:cs="Arial"/>
                <w:sz w:val="24"/>
                <w:szCs w:val="24"/>
                <w:lang w:eastAsia="en-GB"/>
              </w:rPr>
            </w:pPr>
            <w:r w:rsidRPr="00E52A52">
              <w:rPr>
                <w:rFonts w:cs="Arial"/>
              </w:rPr>
              <w:t>RA Alternate</w:t>
            </w:r>
          </w:p>
        </w:tc>
      </w:tr>
      <w:tr w:rsidR="00E52A52" w:rsidRPr="004800CE" w:rsidTr="00E52A52">
        <w:trPr>
          <w:trHeight w:val="106"/>
        </w:trPr>
        <w:tc>
          <w:tcPr>
            <w:tcW w:w="2700" w:type="dxa"/>
            <w:noWrap/>
            <w:vAlign w:val="bottom"/>
          </w:tcPr>
          <w:p w:rsidR="00E52A52" w:rsidRPr="00E52A52" w:rsidRDefault="00E52A52" w:rsidP="00E52A52">
            <w:pPr>
              <w:jc w:val="both"/>
              <w:rPr>
                <w:rFonts w:cs="Arial"/>
              </w:rPr>
            </w:pPr>
            <w:r>
              <w:rPr>
                <w:rFonts w:cs="Arial"/>
              </w:rPr>
              <w:t>Brian Mongan</w:t>
            </w:r>
          </w:p>
        </w:tc>
        <w:tc>
          <w:tcPr>
            <w:tcW w:w="2251" w:type="dxa"/>
            <w:noWrap/>
            <w:vAlign w:val="bottom"/>
          </w:tcPr>
          <w:p w:rsidR="00E52A52" w:rsidRPr="00E52A52" w:rsidRDefault="00E52A52" w:rsidP="00E52A52">
            <w:pPr>
              <w:jc w:val="both"/>
              <w:rPr>
                <w:rFonts w:cs="Arial"/>
              </w:rPr>
            </w:pPr>
            <w:r>
              <w:rPr>
                <w:rFonts w:cs="Arial"/>
              </w:rPr>
              <w:t>AES</w:t>
            </w:r>
          </w:p>
        </w:tc>
        <w:tc>
          <w:tcPr>
            <w:tcW w:w="2622" w:type="dxa"/>
            <w:noWrap/>
            <w:vAlign w:val="bottom"/>
          </w:tcPr>
          <w:p w:rsidR="00E52A52" w:rsidRPr="00E52A52" w:rsidRDefault="00E52A52" w:rsidP="00E52A52">
            <w:pPr>
              <w:jc w:val="both"/>
              <w:rPr>
                <w:rFonts w:cs="Arial"/>
              </w:rPr>
            </w:pPr>
            <w:r>
              <w:rPr>
                <w:rFonts w:cs="Arial"/>
              </w:rPr>
              <w:t>Generator Member</w:t>
            </w:r>
          </w:p>
        </w:tc>
      </w:tr>
      <w:tr w:rsidR="00E52A52" w:rsidRPr="004800CE" w:rsidTr="00E52A52">
        <w:trPr>
          <w:trHeight w:val="106"/>
        </w:trPr>
        <w:tc>
          <w:tcPr>
            <w:tcW w:w="2700" w:type="dxa"/>
            <w:noWrap/>
            <w:vAlign w:val="bottom"/>
          </w:tcPr>
          <w:p w:rsidR="00E52A52" w:rsidRPr="00E52A52" w:rsidRDefault="00E52A52" w:rsidP="00E52A52">
            <w:pPr>
              <w:jc w:val="both"/>
              <w:rPr>
                <w:rFonts w:cs="Arial"/>
              </w:rPr>
            </w:pPr>
            <w:r>
              <w:rPr>
                <w:rFonts w:cs="Arial"/>
              </w:rPr>
              <w:t>Eamon O’Donoghue</w:t>
            </w:r>
          </w:p>
        </w:tc>
        <w:tc>
          <w:tcPr>
            <w:tcW w:w="2251" w:type="dxa"/>
            <w:noWrap/>
            <w:vAlign w:val="bottom"/>
          </w:tcPr>
          <w:p w:rsidR="00E52A52" w:rsidRPr="00E52A52" w:rsidRDefault="00E52A52" w:rsidP="00E52A52">
            <w:pPr>
              <w:jc w:val="both"/>
              <w:rPr>
                <w:rFonts w:cs="Arial"/>
              </w:rPr>
            </w:pPr>
            <w:r>
              <w:rPr>
                <w:rFonts w:cs="Arial"/>
              </w:rPr>
              <w:t>Electroroute</w:t>
            </w:r>
          </w:p>
        </w:tc>
        <w:tc>
          <w:tcPr>
            <w:tcW w:w="2622" w:type="dxa"/>
            <w:noWrap/>
            <w:vAlign w:val="bottom"/>
          </w:tcPr>
          <w:p w:rsidR="00E52A52" w:rsidRPr="00E52A52" w:rsidRDefault="00E52A52" w:rsidP="00E52A52">
            <w:pPr>
              <w:jc w:val="both"/>
              <w:rPr>
                <w:rFonts w:cs="Arial"/>
              </w:rPr>
            </w:pPr>
            <w:r>
              <w:rPr>
                <w:rFonts w:cs="Arial"/>
              </w:rPr>
              <w:t>Interconnector Member</w:t>
            </w:r>
          </w:p>
        </w:tc>
      </w:tr>
      <w:tr w:rsidR="00BA6E8B" w:rsidRPr="004800CE" w:rsidTr="00E52A52">
        <w:trPr>
          <w:trHeight w:val="268"/>
        </w:trPr>
        <w:tc>
          <w:tcPr>
            <w:tcW w:w="2700" w:type="dxa"/>
            <w:shd w:val="clear" w:color="auto" w:fill="auto"/>
            <w:noWrap/>
            <w:vAlign w:val="bottom"/>
          </w:tcPr>
          <w:p w:rsidR="00BA6E8B" w:rsidRPr="00E52A52" w:rsidRDefault="00E52A52" w:rsidP="004B0442">
            <w:pPr>
              <w:jc w:val="both"/>
              <w:rPr>
                <w:rFonts w:cs="Arial"/>
              </w:rPr>
            </w:pPr>
            <w:r w:rsidRPr="00E52A52">
              <w:rPr>
                <w:rFonts w:cs="Arial"/>
              </w:rPr>
              <w:t>Jim Wynne</w:t>
            </w:r>
          </w:p>
        </w:tc>
        <w:tc>
          <w:tcPr>
            <w:tcW w:w="2251" w:type="dxa"/>
            <w:shd w:val="clear" w:color="auto" w:fill="auto"/>
            <w:noWrap/>
            <w:vAlign w:val="bottom"/>
          </w:tcPr>
          <w:p w:rsidR="00BA6E8B" w:rsidRPr="00E52A52" w:rsidRDefault="00BA6E8B" w:rsidP="004B0442">
            <w:pPr>
              <w:jc w:val="both"/>
              <w:rPr>
                <w:rFonts w:cs="Arial"/>
              </w:rPr>
            </w:pPr>
            <w:r w:rsidRPr="00E52A52">
              <w:rPr>
                <w:rFonts w:cs="Arial"/>
              </w:rPr>
              <w:t>Electric Ireland</w:t>
            </w:r>
          </w:p>
        </w:tc>
        <w:tc>
          <w:tcPr>
            <w:tcW w:w="2622" w:type="dxa"/>
            <w:shd w:val="clear" w:color="auto" w:fill="auto"/>
            <w:noWrap/>
            <w:vAlign w:val="bottom"/>
          </w:tcPr>
          <w:p w:rsidR="00BA6E8B" w:rsidRPr="00E52A52" w:rsidRDefault="00BA6E8B" w:rsidP="004B0442">
            <w:pPr>
              <w:jc w:val="both"/>
              <w:rPr>
                <w:rFonts w:cs="Arial"/>
              </w:rPr>
            </w:pPr>
            <w:r w:rsidRPr="00E52A52">
              <w:rPr>
                <w:rFonts w:cs="Arial"/>
              </w:rPr>
              <w:t>Supplier Member</w:t>
            </w:r>
          </w:p>
        </w:tc>
      </w:tr>
      <w:tr w:rsidR="00311284" w:rsidRPr="004800CE" w:rsidTr="00E52A52">
        <w:trPr>
          <w:trHeight w:val="268"/>
        </w:trPr>
        <w:tc>
          <w:tcPr>
            <w:tcW w:w="2700" w:type="dxa"/>
            <w:shd w:val="clear" w:color="auto" w:fill="auto"/>
            <w:noWrap/>
            <w:vAlign w:val="bottom"/>
          </w:tcPr>
          <w:p w:rsidR="00311284" w:rsidRPr="00E52A52" w:rsidRDefault="00311284" w:rsidP="004B0442">
            <w:pPr>
              <w:jc w:val="both"/>
              <w:rPr>
                <w:rFonts w:cs="Arial"/>
              </w:rPr>
            </w:pPr>
            <w:r w:rsidRPr="00E52A52">
              <w:rPr>
                <w:rFonts w:cs="Arial"/>
              </w:rPr>
              <w:t>Connor Powell</w:t>
            </w:r>
            <w:r w:rsidR="000045F6" w:rsidRPr="00E52A52">
              <w:rPr>
                <w:rFonts w:cs="Arial"/>
              </w:rPr>
              <w:t xml:space="preserve"> (ph)</w:t>
            </w:r>
          </w:p>
        </w:tc>
        <w:tc>
          <w:tcPr>
            <w:tcW w:w="2251" w:type="dxa"/>
            <w:shd w:val="clear" w:color="auto" w:fill="auto"/>
            <w:noWrap/>
            <w:vAlign w:val="bottom"/>
          </w:tcPr>
          <w:p w:rsidR="00311284" w:rsidRPr="00E52A52" w:rsidRDefault="00311284" w:rsidP="004B0442">
            <w:pPr>
              <w:jc w:val="both"/>
              <w:rPr>
                <w:rFonts w:cs="Arial"/>
              </w:rPr>
            </w:pPr>
            <w:r w:rsidRPr="00E52A52">
              <w:rPr>
                <w:rFonts w:cs="Arial"/>
              </w:rPr>
              <w:t>Airtricity</w:t>
            </w:r>
          </w:p>
        </w:tc>
        <w:tc>
          <w:tcPr>
            <w:tcW w:w="2622" w:type="dxa"/>
            <w:shd w:val="clear" w:color="auto" w:fill="auto"/>
            <w:noWrap/>
            <w:vAlign w:val="bottom"/>
          </w:tcPr>
          <w:p w:rsidR="00311284" w:rsidRPr="00E52A52" w:rsidRDefault="00311284" w:rsidP="004B0442">
            <w:pPr>
              <w:jc w:val="both"/>
              <w:rPr>
                <w:rFonts w:cs="Arial"/>
              </w:rPr>
            </w:pPr>
            <w:r w:rsidRPr="00E52A52">
              <w:rPr>
                <w:rFonts w:cs="Arial"/>
              </w:rPr>
              <w:t>Supplier Member</w:t>
            </w:r>
          </w:p>
        </w:tc>
      </w:tr>
      <w:tr w:rsidR="00E52A52" w:rsidRPr="004800CE" w:rsidTr="00E52A52">
        <w:trPr>
          <w:trHeight w:val="268"/>
        </w:trPr>
        <w:tc>
          <w:tcPr>
            <w:tcW w:w="2700" w:type="dxa"/>
            <w:shd w:val="clear" w:color="auto" w:fill="auto"/>
            <w:noWrap/>
            <w:vAlign w:val="bottom"/>
          </w:tcPr>
          <w:p w:rsidR="00E52A52" w:rsidRPr="00E52A52" w:rsidRDefault="00E52A52" w:rsidP="004B0442">
            <w:pPr>
              <w:jc w:val="both"/>
              <w:rPr>
                <w:rFonts w:cs="Arial"/>
              </w:rPr>
            </w:pPr>
            <w:r>
              <w:rPr>
                <w:rFonts w:cs="Arial"/>
              </w:rPr>
              <w:t>Gerry Halligan</w:t>
            </w:r>
          </w:p>
        </w:tc>
        <w:tc>
          <w:tcPr>
            <w:tcW w:w="2251" w:type="dxa"/>
            <w:shd w:val="clear" w:color="auto" w:fill="auto"/>
            <w:noWrap/>
            <w:vAlign w:val="bottom"/>
          </w:tcPr>
          <w:p w:rsidR="00E52A52" w:rsidRPr="00E52A52" w:rsidRDefault="00E52A52" w:rsidP="00E52A52">
            <w:pPr>
              <w:jc w:val="both"/>
              <w:rPr>
                <w:rFonts w:cs="Arial"/>
                <w:b/>
                <w:sz w:val="24"/>
                <w:szCs w:val="24"/>
                <w:lang w:eastAsia="en-GB"/>
              </w:rPr>
            </w:pPr>
            <w:r w:rsidRPr="00E52A52">
              <w:rPr>
                <w:rFonts w:cs="Arial"/>
              </w:rPr>
              <w:t>E</w:t>
            </w:r>
            <w:r>
              <w:rPr>
                <w:rFonts w:cs="Arial"/>
              </w:rPr>
              <w:t>SB</w:t>
            </w:r>
            <w:r w:rsidRPr="00E52A52">
              <w:rPr>
                <w:rFonts w:cs="Arial"/>
              </w:rPr>
              <w:t xml:space="preserve"> Network</w:t>
            </w:r>
          </w:p>
        </w:tc>
        <w:tc>
          <w:tcPr>
            <w:tcW w:w="2622" w:type="dxa"/>
            <w:shd w:val="clear" w:color="auto" w:fill="auto"/>
            <w:noWrap/>
            <w:vAlign w:val="bottom"/>
          </w:tcPr>
          <w:p w:rsidR="00E52A52" w:rsidRPr="00E52A52" w:rsidRDefault="00E52A52" w:rsidP="00E52A52">
            <w:pPr>
              <w:jc w:val="both"/>
              <w:rPr>
                <w:rFonts w:cs="Arial"/>
                <w:sz w:val="24"/>
                <w:szCs w:val="24"/>
                <w:lang w:eastAsia="en-GB"/>
              </w:rPr>
            </w:pPr>
            <w:r>
              <w:rPr>
                <w:rFonts w:cs="Arial"/>
              </w:rPr>
              <w:t>MDP Member</w:t>
            </w:r>
          </w:p>
        </w:tc>
      </w:tr>
      <w:tr w:rsidR="00A84BC2" w:rsidRPr="004800CE" w:rsidTr="00E52A52">
        <w:trPr>
          <w:trHeight w:val="268"/>
        </w:trPr>
        <w:tc>
          <w:tcPr>
            <w:tcW w:w="2700" w:type="dxa"/>
            <w:noWrap/>
            <w:vAlign w:val="bottom"/>
          </w:tcPr>
          <w:p w:rsidR="00A84BC2" w:rsidRPr="00E52A52" w:rsidRDefault="00A84BC2" w:rsidP="004B0442">
            <w:pPr>
              <w:jc w:val="both"/>
              <w:rPr>
                <w:rFonts w:cs="Arial"/>
                <w:sz w:val="24"/>
                <w:szCs w:val="24"/>
                <w:lang w:eastAsia="en-GB"/>
              </w:rPr>
            </w:pPr>
            <w:r w:rsidRPr="00E52A52">
              <w:rPr>
                <w:rFonts w:cs="Arial"/>
              </w:rPr>
              <w:t>Katia Compagnoni</w:t>
            </w:r>
          </w:p>
        </w:tc>
        <w:tc>
          <w:tcPr>
            <w:tcW w:w="2251" w:type="dxa"/>
            <w:noWrap/>
            <w:vAlign w:val="bottom"/>
          </w:tcPr>
          <w:p w:rsidR="00A84BC2" w:rsidRPr="00E52A52" w:rsidRDefault="00A84BC2" w:rsidP="004B0442">
            <w:pPr>
              <w:jc w:val="both"/>
              <w:rPr>
                <w:rFonts w:cs="Arial"/>
                <w:sz w:val="24"/>
                <w:szCs w:val="24"/>
                <w:lang w:eastAsia="en-GB"/>
              </w:rPr>
            </w:pPr>
            <w:r w:rsidRPr="00E52A52">
              <w:rPr>
                <w:rFonts w:cs="Arial"/>
              </w:rPr>
              <w:t>SEMO</w:t>
            </w:r>
          </w:p>
        </w:tc>
        <w:tc>
          <w:tcPr>
            <w:tcW w:w="2622" w:type="dxa"/>
            <w:noWrap/>
            <w:vAlign w:val="bottom"/>
          </w:tcPr>
          <w:p w:rsidR="00A84BC2" w:rsidRPr="00E52A52" w:rsidRDefault="00A84BC2" w:rsidP="004B0442">
            <w:pPr>
              <w:jc w:val="both"/>
              <w:rPr>
                <w:rFonts w:cs="Arial"/>
                <w:sz w:val="24"/>
                <w:szCs w:val="24"/>
                <w:lang w:eastAsia="en-GB"/>
              </w:rPr>
            </w:pPr>
            <w:r w:rsidRPr="00E52A52">
              <w:rPr>
                <w:rFonts w:cs="Arial"/>
              </w:rPr>
              <w:t>MO Member</w:t>
            </w:r>
          </w:p>
        </w:tc>
      </w:tr>
      <w:tr w:rsidR="00BA6E8B" w:rsidRPr="004800CE" w:rsidTr="00E52A52">
        <w:trPr>
          <w:trHeight w:val="268"/>
        </w:trPr>
        <w:tc>
          <w:tcPr>
            <w:tcW w:w="2700" w:type="dxa"/>
            <w:noWrap/>
            <w:vAlign w:val="bottom"/>
          </w:tcPr>
          <w:p w:rsidR="00BA6E8B" w:rsidRPr="00E52A52" w:rsidRDefault="00BA6E8B" w:rsidP="004B0442">
            <w:pPr>
              <w:jc w:val="both"/>
              <w:rPr>
                <w:rFonts w:cs="Arial"/>
              </w:rPr>
            </w:pPr>
            <w:r w:rsidRPr="00E52A52">
              <w:rPr>
                <w:rFonts w:cs="Arial"/>
              </w:rPr>
              <w:t>Kevin Hannafin (Chair)</w:t>
            </w:r>
            <w:r w:rsidR="000045F6" w:rsidRPr="00E52A52">
              <w:rPr>
                <w:rFonts w:cs="Arial"/>
              </w:rPr>
              <w:t xml:space="preserve"> (ph)</w:t>
            </w:r>
          </w:p>
        </w:tc>
        <w:tc>
          <w:tcPr>
            <w:tcW w:w="2251" w:type="dxa"/>
            <w:noWrap/>
            <w:vAlign w:val="bottom"/>
          </w:tcPr>
          <w:p w:rsidR="00BA6E8B" w:rsidRPr="00E52A52" w:rsidRDefault="00BA6E8B" w:rsidP="004B0442">
            <w:pPr>
              <w:jc w:val="both"/>
              <w:rPr>
                <w:rFonts w:cs="Arial"/>
              </w:rPr>
            </w:pPr>
            <w:r w:rsidRPr="00E52A52">
              <w:rPr>
                <w:rFonts w:cs="Arial"/>
              </w:rPr>
              <w:t>Energia</w:t>
            </w:r>
          </w:p>
        </w:tc>
        <w:tc>
          <w:tcPr>
            <w:tcW w:w="2622" w:type="dxa"/>
            <w:noWrap/>
            <w:vAlign w:val="bottom"/>
          </w:tcPr>
          <w:p w:rsidR="00BA6E8B" w:rsidRPr="00E52A52" w:rsidRDefault="00BA6E8B" w:rsidP="004B0442">
            <w:pPr>
              <w:jc w:val="both"/>
              <w:rPr>
                <w:rFonts w:cs="Arial"/>
              </w:rPr>
            </w:pPr>
            <w:r w:rsidRPr="00E52A52">
              <w:rPr>
                <w:rFonts w:cs="Arial"/>
              </w:rPr>
              <w:t>Generator Member</w:t>
            </w:r>
          </w:p>
        </w:tc>
      </w:tr>
      <w:tr w:rsidR="00A84BC2" w:rsidRPr="004800CE" w:rsidTr="00E52A52">
        <w:trPr>
          <w:trHeight w:val="268"/>
        </w:trPr>
        <w:tc>
          <w:tcPr>
            <w:tcW w:w="2700" w:type="dxa"/>
            <w:noWrap/>
            <w:vAlign w:val="bottom"/>
          </w:tcPr>
          <w:p w:rsidR="00A84BC2" w:rsidRPr="00E52A52" w:rsidRDefault="00A84BC2" w:rsidP="004B0442">
            <w:pPr>
              <w:jc w:val="both"/>
              <w:rPr>
                <w:rFonts w:cs="Arial"/>
                <w:sz w:val="24"/>
                <w:szCs w:val="24"/>
                <w:lang w:eastAsia="en-GB"/>
              </w:rPr>
            </w:pPr>
            <w:r w:rsidRPr="00E52A52">
              <w:rPr>
                <w:rFonts w:cs="Arial"/>
              </w:rPr>
              <w:t>Mary Doorly</w:t>
            </w:r>
            <w:r w:rsidR="000045F6" w:rsidRPr="00E52A52">
              <w:rPr>
                <w:rFonts w:cs="Arial"/>
              </w:rPr>
              <w:t xml:space="preserve"> (ph)</w:t>
            </w:r>
          </w:p>
        </w:tc>
        <w:tc>
          <w:tcPr>
            <w:tcW w:w="2251" w:type="dxa"/>
            <w:noWrap/>
            <w:vAlign w:val="bottom"/>
          </w:tcPr>
          <w:p w:rsidR="00A84BC2" w:rsidRPr="00E52A52" w:rsidRDefault="00A84BC2" w:rsidP="004B0442">
            <w:pPr>
              <w:jc w:val="both"/>
              <w:rPr>
                <w:rFonts w:cs="Arial"/>
                <w:sz w:val="24"/>
                <w:szCs w:val="24"/>
                <w:lang w:eastAsia="en-GB"/>
              </w:rPr>
            </w:pPr>
            <w:r w:rsidRPr="00E52A52">
              <w:rPr>
                <w:rFonts w:cs="Arial"/>
              </w:rPr>
              <w:t>IWEA</w:t>
            </w:r>
          </w:p>
        </w:tc>
        <w:tc>
          <w:tcPr>
            <w:tcW w:w="2622" w:type="dxa"/>
            <w:noWrap/>
            <w:vAlign w:val="bottom"/>
          </w:tcPr>
          <w:p w:rsidR="00A84BC2" w:rsidRPr="00E52A52" w:rsidRDefault="00A84BC2" w:rsidP="004B0442">
            <w:pPr>
              <w:jc w:val="both"/>
              <w:rPr>
                <w:rFonts w:cs="Arial"/>
                <w:sz w:val="24"/>
                <w:szCs w:val="24"/>
                <w:lang w:eastAsia="en-GB"/>
              </w:rPr>
            </w:pPr>
            <w:r w:rsidRPr="00E52A52">
              <w:rPr>
                <w:rFonts w:cs="Arial"/>
              </w:rPr>
              <w:t>Generator Member</w:t>
            </w:r>
          </w:p>
        </w:tc>
      </w:tr>
      <w:tr w:rsidR="00A84BC2" w:rsidRPr="004800CE" w:rsidTr="00E52A52">
        <w:trPr>
          <w:trHeight w:val="268"/>
        </w:trPr>
        <w:tc>
          <w:tcPr>
            <w:tcW w:w="2700" w:type="dxa"/>
            <w:noWrap/>
            <w:vAlign w:val="bottom"/>
          </w:tcPr>
          <w:p w:rsidR="00A84BC2" w:rsidRPr="00E52A52" w:rsidRDefault="00A84BC2" w:rsidP="004B0442">
            <w:pPr>
              <w:jc w:val="both"/>
              <w:rPr>
                <w:rFonts w:cs="Arial"/>
                <w:sz w:val="24"/>
                <w:szCs w:val="24"/>
                <w:lang w:eastAsia="en-GB"/>
              </w:rPr>
            </w:pPr>
            <w:r w:rsidRPr="00E52A52">
              <w:rPr>
                <w:rFonts w:cs="Arial"/>
              </w:rPr>
              <w:t>Marc Senouci</w:t>
            </w:r>
          </w:p>
        </w:tc>
        <w:tc>
          <w:tcPr>
            <w:tcW w:w="2251" w:type="dxa"/>
            <w:noWrap/>
            <w:vAlign w:val="bottom"/>
          </w:tcPr>
          <w:p w:rsidR="00A84BC2" w:rsidRPr="00E52A52" w:rsidRDefault="00A84BC2" w:rsidP="004B0442">
            <w:pPr>
              <w:jc w:val="both"/>
              <w:rPr>
                <w:rFonts w:cs="Arial"/>
                <w:sz w:val="24"/>
                <w:szCs w:val="24"/>
                <w:lang w:eastAsia="en-GB"/>
              </w:rPr>
            </w:pPr>
            <w:r w:rsidRPr="00E52A52">
              <w:rPr>
                <w:rFonts w:cs="Arial"/>
              </w:rPr>
              <w:t>EirGrid</w:t>
            </w:r>
          </w:p>
        </w:tc>
        <w:tc>
          <w:tcPr>
            <w:tcW w:w="2622" w:type="dxa"/>
            <w:noWrap/>
            <w:vAlign w:val="bottom"/>
          </w:tcPr>
          <w:p w:rsidR="00A84BC2" w:rsidRPr="00E52A52" w:rsidRDefault="00A84BC2" w:rsidP="004B0442">
            <w:pPr>
              <w:jc w:val="both"/>
              <w:rPr>
                <w:rFonts w:cs="Arial"/>
                <w:sz w:val="24"/>
                <w:szCs w:val="24"/>
                <w:lang w:eastAsia="en-GB"/>
              </w:rPr>
            </w:pPr>
            <w:r w:rsidRPr="00E52A52">
              <w:rPr>
                <w:rFonts w:cs="Arial"/>
              </w:rPr>
              <w:t>SO Alternate</w:t>
            </w:r>
          </w:p>
        </w:tc>
      </w:tr>
      <w:tr w:rsidR="00D8145E" w:rsidRPr="004800CE" w:rsidTr="00E52A52">
        <w:trPr>
          <w:trHeight w:val="268"/>
        </w:trPr>
        <w:tc>
          <w:tcPr>
            <w:tcW w:w="2700" w:type="dxa"/>
            <w:noWrap/>
            <w:vAlign w:val="bottom"/>
          </w:tcPr>
          <w:p w:rsidR="00D8145E" w:rsidRPr="00A64356" w:rsidRDefault="00A64356" w:rsidP="004B0442">
            <w:pPr>
              <w:jc w:val="both"/>
              <w:rPr>
                <w:rFonts w:cs="Arial"/>
              </w:rPr>
            </w:pPr>
            <w:r>
              <w:rPr>
                <w:rFonts w:cs="Arial"/>
              </w:rPr>
              <w:t>Paddy Finn</w:t>
            </w:r>
          </w:p>
        </w:tc>
        <w:tc>
          <w:tcPr>
            <w:tcW w:w="2251" w:type="dxa"/>
            <w:noWrap/>
            <w:vAlign w:val="bottom"/>
          </w:tcPr>
          <w:p w:rsidR="00D8145E" w:rsidRPr="00A64356" w:rsidRDefault="00A64356" w:rsidP="004B0442">
            <w:pPr>
              <w:jc w:val="both"/>
              <w:rPr>
                <w:rFonts w:cs="Arial"/>
              </w:rPr>
            </w:pPr>
            <w:r>
              <w:rPr>
                <w:rFonts w:cs="Arial"/>
              </w:rPr>
              <w:t>Electricity Exchange</w:t>
            </w:r>
          </w:p>
        </w:tc>
        <w:tc>
          <w:tcPr>
            <w:tcW w:w="2622" w:type="dxa"/>
            <w:noWrap/>
            <w:vAlign w:val="bottom"/>
          </w:tcPr>
          <w:p w:rsidR="00D8145E" w:rsidRPr="00A64356" w:rsidRDefault="00A64356" w:rsidP="004B0442">
            <w:pPr>
              <w:jc w:val="both"/>
              <w:rPr>
                <w:rFonts w:cs="Arial"/>
              </w:rPr>
            </w:pPr>
            <w:r>
              <w:rPr>
                <w:rFonts w:cs="Arial"/>
              </w:rPr>
              <w:t>DSU Member</w:t>
            </w:r>
          </w:p>
        </w:tc>
      </w:tr>
      <w:tr w:rsidR="00A64356" w:rsidRPr="004800CE" w:rsidTr="00E52A52">
        <w:trPr>
          <w:trHeight w:val="285"/>
        </w:trPr>
        <w:tc>
          <w:tcPr>
            <w:tcW w:w="2700" w:type="dxa"/>
            <w:noWrap/>
            <w:vAlign w:val="bottom"/>
          </w:tcPr>
          <w:p w:rsidR="00A64356" w:rsidRPr="00A64356" w:rsidRDefault="00A64356" w:rsidP="00CE76BC">
            <w:pPr>
              <w:jc w:val="both"/>
              <w:rPr>
                <w:rFonts w:cs="Arial"/>
              </w:rPr>
            </w:pPr>
            <w:r w:rsidRPr="00A64356">
              <w:rPr>
                <w:rFonts w:cs="Arial"/>
              </w:rPr>
              <w:t>Sarah Fuller</w:t>
            </w:r>
          </w:p>
        </w:tc>
        <w:tc>
          <w:tcPr>
            <w:tcW w:w="2251" w:type="dxa"/>
            <w:noWrap/>
            <w:vAlign w:val="bottom"/>
          </w:tcPr>
          <w:p w:rsidR="00A64356" w:rsidRPr="00A64356" w:rsidRDefault="00A64356" w:rsidP="00CE76BC">
            <w:pPr>
              <w:jc w:val="both"/>
              <w:rPr>
                <w:rFonts w:cs="Arial"/>
              </w:rPr>
            </w:pPr>
            <w:r w:rsidRPr="00A64356">
              <w:rPr>
                <w:rFonts w:cs="Arial"/>
              </w:rPr>
              <w:t xml:space="preserve">Bord Gais </w:t>
            </w:r>
          </w:p>
        </w:tc>
        <w:tc>
          <w:tcPr>
            <w:tcW w:w="2622" w:type="dxa"/>
            <w:noWrap/>
            <w:vAlign w:val="bottom"/>
          </w:tcPr>
          <w:p w:rsidR="00A64356" w:rsidRPr="00A64356" w:rsidRDefault="00A64356" w:rsidP="00CE76BC">
            <w:pPr>
              <w:jc w:val="both"/>
              <w:rPr>
                <w:rFonts w:cs="Arial"/>
              </w:rPr>
            </w:pPr>
            <w:r w:rsidRPr="00A64356">
              <w:rPr>
                <w:rFonts w:cs="Arial"/>
              </w:rPr>
              <w:t>Supplier Alternate</w:t>
            </w:r>
          </w:p>
        </w:tc>
      </w:tr>
      <w:tr w:rsidR="00A64356" w:rsidRPr="004800CE" w:rsidTr="00E52A52">
        <w:trPr>
          <w:trHeight w:val="285"/>
        </w:trPr>
        <w:tc>
          <w:tcPr>
            <w:tcW w:w="2700" w:type="dxa"/>
            <w:noWrap/>
            <w:vAlign w:val="bottom"/>
          </w:tcPr>
          <w:p w:rsidR="00A64356" w:rsidRPr="00A64356" w:rsidRDefault="00A64356" w:rsidP="004B0442">
            <w:pPr>
              <w:jc w:val="both"/>
              <w:rPr>
                <w:rFonts w:cs="Arial"/>
              </w:rPr>
            </w:pPr>
            <w:r w:rsidRPr="00A64356">
              <w:rPr>
                <w:rFonts w:cs="Arial"/>
              </w:rPr>
              <w:t>Stella Burke</w:t>
            </w:r>
          </w:p>
        </w:tc>
        <w:tc>
          <w:tcPr>
            <w:tcW w:w="2251" w:type="dxa"/>
            <w:noWrap/>
            <w:vAlign w:val="bottom"/>
          </w:tcPr>
          <w:p w:rsidR="00A64356" w:rsidRPr="00A64356" w:rsidRDefault="00A64356" w:rsidP="004B0442">
            <w:pPr>
              <w:jc w:val="both"/>
              <w:rPr>
                <w:rFonts w:cs="Arial"/>
              </w:rPr>
            </w:pPr>
            <w:r w:rsidRPr="00A64356">
              <w:rPr>
                <w:rFonts w:cs="Arial"/>
              </w:rPr>
              <w:t>IWEA</w:t>
            </w:r>
          </w:p>
        </w:tc>
        <w:tc>
          <w:tcPr>
            <w:tcW w:w="2622" w:type="dxa"/>
            <w:noWrap/>
            <w:vAlign w:val="bottom"/>
          </w:tcPr>
          <w:p w:rsidR="00A64356" w:rsidRPr="00A64356" w:rsidRDefault="00A64356" w:rsidP="00DA357E">
            <w:pPr>
              <w:jc w:val="both"/>
              <w:rPr>
                <w:rFonts w:cs="Arial"/>
              </w:rPr>
            </w:pPr>
            <w:r w:rsidRPr="00A64356">
              <w:rPr>
                <w:rFonts w:cs="Arial"/>
              </w:rPr>
              <w:t>Generator Alternate</w:t>
            </w:r>
          </w:p>
        </w:tc>
      </w:tr>
      <w:tr w:rsidR="00A64356" w:rsidRPr="004800CE" w:rsidTr="00E52A52">
        <w:trPr>
          <w:trHeight w:val="285"/>
        </w:trPr>
        <w:tc>
          <w:tcPr>
            <w:tcW w:w="2700" w:type="dxa"/>
            <w:noWrap/>
            <w:vAlign w:val="bottom"/>
          </w:tcPr>
          <w:p w:rsidR="00A64356" w:rsidRPr="00A64356" w:rsidRDefault="00A64356" w:rsidP="004B0442">
            <w:pPr>
              <w:jc w:val="both"/>
              <w:rPr>
                <w:rFonts w:cs="Arial"/>
              </w:rPr>
            </w:pPr>
            <w:r w:rsidRPr="00A64356">
              <w:rPr>
                <w:rFonts w:cs="Arial"/>
              </w:rPr>
              <w:t>William Carr</w:t>
            </w:r>
          </w:p>
        </w:tc>
        <w:tc>
          <w:tcPr>
            <w:tcW w:w="2251" w:type="dxa"/>
            <w:noWrap/>
            <w:vAlign w:val="bottom"/>
          </w:tcPr>
          <w:p w:rsidR="00A64356" w:rsidRPr="00A64356" w:rsidRDefault="00A64356" w:rsidP="004B0442">
            <w:pPr>
              <w:jc w:val="both"/>
              <w:rPr>
                <w:rFonts w:cs="Arial"/>
              </w:rPr>
            </w:pPr>
            <w:r w:rsidRPr="00A64356">
              <w:rPr>
                <w:rFonts w:cs="Arial"/>
              </w:rPr>
              <w:t>ESBI</w:t>
            </w:r>
          </w:p>
        </w:tc>
        <w:tc>
          <w:tcPr>
            <w:tcW w:w="2622" w:type="dxa"/>
            <w:noWrap/>
            <w:vAlign w:val="bottom"/>
          </w:tcPr>
          <w:p w:rsidR="00A64356" w:rsidRPr="00A64356" w:rsidRDefault="00A64356" w:rsidP="00E52A52">
            <w:pPr>
              <w:jc w:val="both"/>
              <w:rPr>
                <w:rFonts w:cs="Arial"/>
              </w:rPr>
            </w:pPr>
            <w:r w:rsidRPr="00A64356">
              <w:rPr>
                <w:rFonts w:cs="Arial"/>
              </w:rPr>
              <w:t>Generator Member</w:t>
            </w:r>
          </w:p>
        </w:tc>
      </w:tr>
      <w:tr w:rsidR="00A64356" w:rsidRPr="004800CE" w:rsidTr="00E52A52">
        <w:trPr>
          <w:trHeight w:val="285"/>
        </w:trPr>
        <w:tc>
          <w:tcPr>
            <w:tcW w:w="2700" w:type="dxa"/>
            <w:noWrap/>
            <w:vAlign w:val="bottom"/>
          </w:tcPr>
          <w:p w:rsidR="00A64356" w:rsidRPr="00E52A52" w:rsidRDefault="00A64356" w:rsidP="004B0442">
            <w:pPr>
              <w:jc w:val="both"/>
              <w:rPr>
                <w:rFonts w:cs="Arial"/>
              </w:rPr>
            </w:pPr>
            <w:r>
              <w:rPr>
                <w:rFonts w:cs="Arial"/>
              </w:rPr>
              <w:t>William Steele</w:t>
            </w:r>
          </w:p>
        </w:tc>
        <w:tc>
          <w:tcPr>
            <w:tcW w:w="2251" w:type="dxa"/>
            <w:noWrap/>
            <w:vAlign w:val="bottom"/>
          </w:tcPr>
          <w:p w:rsidR="00A64356" w:rsidRPr="00E52A52" w:rsidRDefault="00A64356" w:rsidP="004B0442">
            <w:pPr>
              <w:jc w:val="both"/>
              <w:rPr>
                <w:rFonts w:cs="Arial"/>
              </w:rPr>
            </w:pPr>
            <w:r>
              <w:rPr>
                <w:rFonts w:cs="Arial"/>
              </w:rPr>
              <w:t>Power NI</w:t>
            </w:r>
          </w:p>
        </w:tc>
        <w:tc>
          <w:tcPr>
            <w:tcW w:w="2622" w:type="dxa"/>
            <w:noWrap/>
            <w:vAlign w:val="bottom"/>
          </w:tcPr>
          <w:p w:rsidR="00A64356" w:rsidRPr="00E52A52" w:rsidRDefault="00A64356" w:rsidP="00E52A52">
            <w:pPr>
              <w:jc w:val="both"/>
              <w:rPr>
                <w:rFonts w:cs="Arial"/>
              </w:rPr>
            </w:pPr>
            <w:r>
              <w:rPr>
                <w:rFonts w:cs="Arial"/>
              </w:rPr>
              <w:t>Supplier Member</w:t>
            </w:r>
          </w:p>
        </w:tc>
      </w:tr>
      <w:tr w:rsidR="00A64356" w:rsidRPr="004800CE" w:rsidTr="00E52A52">
        <w:trPr>
          <w:trHeight w:val="164"/>
        </w:trPr>
        <w:tc>
          <w:tcPr>
            <w:tcW w:w="7573" w:type="dxa"/>
            <w:gridSpan w:val="3"/>
            <w:noWrap/>
            <w:vAlign w:val="bottom"/>
          </w:tcPr>
          <w:p w:rsidR="00A64356" w:rsidRPr="004800CE" w:rsidRDefault="00A64356" w:rsidP="004B0442">
            <w:pPr>
              <w:jc w:val="both"/>
              <w:rPr>
                <w:rFonts w:cs="Arial"/>
                <w:b/>
                <w:sz w:val="24"/>
                <w:szCs w:val="24"/>
                <w:highlight w:val="yellow"/>
                <w:lang w:eastAsia="en-GB"/>
              </w:rPr>
            </w:pPr>
            <w:r w:rsidRPr="00E52A52">
              <w:rPr>
                <w:rFonts w:cs="Arial"/>
                <w:b/>
                <w:bCs/>
                <w:color w:val="000080"/>
              </w:rPr>
              <w:t>Secretariat</w:t>
            </w:r>
          </w:p>
        </w:tc>
      </w:tr>
      <w:tr w:rsidR="00A64356" w:rsidRPr="004800CE" w:rsidTr="00E52A52">
        <w:trPr>
          <w:trHeight w:val="132"/>
        </w:trPr>
        <w:tc>
          <w:tcPr>
            <w:tcW w:w="2700" w:type="dxa"/>
            <w:noWrap/>
            <w:vAlign w:val="bottom"/>
          </w:tcPr>
          <w:p w:rsidR="00A64356" w:rsidRPr="00A64356" w:rsidRDefault="00A64356" w:rsidP="004B0442">
            <w:pPr>
              <w:jc w:val="both"/>
              <w:rPr>
                <w:rFonts w:cs="Arial"/>
                <w:sz w:val="24"/>
                <w:szCs w:val="24"/>
                <w:lang w:eastAsia="en-GB"/>
              </w:rPr>
            </w:pPr>
            <w:r w:rsidRPr="00A64356">
              <w:rPr>
                <w:rFonts w:cs="Arial"/>
              </w:rPr>
              <w:t>Katia Compagnoni</w:t>
            </w:r>
          </w:p>
        </w:tc>
        <w:tc>
          <w:tcPr>
            <w:tcW w:w="2251" w:type="dxa"/>
            <w:noWrap/>
            <w:vAlign w:val="bottom"/>
          </w:tcPr>
          <w:p w:rsidR="00A64356" w:rsidRPr="00A64356" w:rsidRDefault="00A64356" w:rsidP="004B0442">
            <w:pPr>
              <w:jc w:val="both"/>
              <w:rPr>
                <w:rFonts w:cs="Arial"/>
                <w:sz w:val="24"/>
                <w:szCs w:val="24"/>
                <w:lang w:eastAsia="en-GB"/>
              </w:rPr>
            </w:pPr>
            <w:r w:rsidRPr="00A64356">
              <w:rPr>
                <w:rFonts w:cs="Arial"/>
              </w:rPr>
              <w:t>SEMO</w:t>
            </w:r>
          </w:p>
        </w:tc>
        <w:tc>
          <w:tcPr>
            <w:tcW w:w="2622" w:type="dxa"/>
            <w:noWrap/>
            <w:vAlign w:val="bottom"/>
          </w:tcPr>
          <w:p w:rsidR="00A64356" w:rsidRPr="00A64356" w:rsidRDefault="00A64356" w:rsidP="004B0442">
            <w:pPr>
              <w:jc w:val="both"/>
              <w:rPr>
                <w:rFonts w:cs="Arial"/>
              </w:rPr>
            </w:pPr>
            <w:r w:rsidRPr="00A64356">
              <w:rPr>
                <w:rFonts w:cs="Arial"/>
              </w:rPr>
              <w:t>Secretariat</w:t>
            </w:r>
            <w:r>
              <w:rPr>
                <w:rFonts w:cs="Arial"/>
              </w:rPr>
              <w:t xml:space="preserve"> (in lieu)</w:t>
            </w:r>
          </w:p>
        </w:tc>
      </w:tr>
      <w:tr w:rsidR="00A64356" w:rsidRPr="004800CE" w:rsidTr="00E52A52">
        <w:trPr>
          <w:trHeight w:val="179"/>
        </w:trPr>
        <w:tc>
          <w:tcPr>
            <w:tcW w:w="7573" w:type="dxa"/>
            <w:gridSpan w:val="3"/>
            <w:noWrap/>
            <w:vAlign w:val="bottom"/>
          </w:tcPr>
          <w:p w:rsidR="00A64356" w:rsidRPr="00A64356" w:rsidRDefault="00A64356" w:rsidP="004B0442">
            <w:pPr>
              <w:jc w:val="both"/>
              <w:rPr>
                <w:rFonts w:cs="Arial"/>
                <w:b/>
                <w:sz w:val="24"/>
                <w:szCs w:val="24"/>
                <w:lang w:eastAsia="en-GB"/>
              </w:rPr>
            </w:pPr>
            <w:r w:rsidRPr="00A64356">
              <w:rPr>
                <w:rFonts w:cs="Arial"/>
                <w:b/>
                <w:bCs/>
                <w:color w:val="000080"/>
              </w:rPr>
              <w:t>Observers</w:t>
            </w:r>
          </w:p>
        </w:tc>
      </w:tr>
      <w:tr w:rsidR="00A64356" w:rsidRPr="004800CE" w:rsidTr="00E52A52">
        <w:trPr>
          <w:trHeight w:val="289"/>
        </w:trPr>
        <w:tc>
          <w:tcPr>
            <w:tcW w:w="2700" w:type="dxa"/>
            <w:noWrap/>
            <w:vAlign w:val="bottom"/>
          </w:tcPr>
          <w:p w:rsidR="00A64356" w:rsidRPr="00A64356" w:rsidRDefault="00A64356" w:rsidP="004B0442">
            <w:pPr>
              <w:jc w:val="both"/>
              <w:rPr>
                <w:rFonts w:cs="Arial"/>
              </w:rPr>
            </w:pPr>
            <w:r w:rsidRPr="00A64356">
              <w:rPr>
                <w:rFonts w:cs="Arial"/>
              </w:rPr>
              <w:t>Andrew McKeen</w:t>
            </w:r>
          </w:p>
        </w:tc>
        <w:tc>
          <w:tcPr>
            <w:tcW w:w="2251" w:type="dxa"/>
            <w:noWrap/>
            <w:vAlign w:val="bottom"/>
          </w:tcPr>
          <w:p w:rsidR="00A64356" w:rsidRPr="00A64356" w:rsidRDefault="00A64356" w:rsidP="004B0442">
            <w:pPr>
              <w:jc w:val="both"/>
              <w:rPr>
                <w:rFonts w:cs="Arial"/>
              </w:rPr>
            </w:pPr>
            <w:r w:rsidRPr="00A64356">
              <w:rPr>
                <w:rFonts w:cs="Arial"/>
              </w:rPr>
              <w:t>Energia</w:t>
            </w:r>
          </w:p>
        </w:tc>
        <w:tc>
          <w:tcPr>
            <w:tcW w:w="2622" w:type="dxa"/>
            <w:noWrap/>
            <w:vAlign w:val="bottom"/>
          </w:tcPr>
          <w:p w:rsidR="00A64356" w:rsidRPr="00A64356" w:rsidRDefault="00A64356" w:rsidP="004B0442">
            <w:pPr>
              <w:jc w:val="both"/>
              <w:rPr>
                <w:rFonts w:cs="Arial"/>
              </w:rPr>
            </w:pPr>
            <w:r w:rsidRPr="00A64356">
              <w:rPr>
                <w:rFonts w:cs="Arial"/>
              </w:rPr>
              <w:t>Observer</w:t>
            </w:r>
          </w:p>
        </w:tc>
      </w:tr>
      <w:tr w:rsidR="00A64356" w:rsidRPr="004800CE" w:rsidTr="00E52A5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A64356" w:rsidP="002846B6">
            <w:pPr>
              <w:jc w:val="both"/>
              <w:rPr>
                <w:rFonts w:cs="Arial"/>
              </w:rPr>
            </w:pPr>
            <w:r w:rsidRPr="00A64356">
              <w:rPr>
                <w:rFonts w:cs="Arial"/>
              </w:rPr>
              <w:t>Ian McClelland</w:t>
            </w:r>
          </w:p>
        </w:tc>
        <w:tc>
          <w:tcPr>
            <w:tcW w:w="2251"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A64356" w:rsidP="002846B6">
            <w:pPr>
              <w:jc w:val="both"/>
              <w:rPr>
                <w:rFonts w:cs="Arial"/>
              </w:rPr>
            </w:pPr>
            <w:r w:rsidRPr="00A64356">
              <w:rPr>
                <w:rFonts w:cs="Arial"/>
              </w:rPr>
              <w:t>SONI</w:t>
            </w:r>
          </w:p>
        </w:tc>
        <w:tc>
          <w:tcPr>
            <w:tcW w:w="2622"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A64356" w:rsidP="002846B6">
            <w:pPr>
              <w:jc w:val="both"/>
              <w:rPr>
                <w:rFonts w:cs="Arial"/>
              </w:rPr>
            </w:pPr>
            <w:r w:rsidRPr="00A64356">
              <w:rPr>
                <w:rFonts w:cs="Arial"/>
              </w:rPr>
              <w:t>Observer</w:t>
            </w:r>
          </w:p>
        </w:tc>
      </w:tr>
      <w:tr w:rsidR="00A64356" w:rsidRPr="004800CE" w:rsidTr="00E52A5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A64356" w:rsidP="002846B6">
            <w:pPr>
              <w:jc w:val="both"/>
              <w:rPr>
                <w:rFonts w:cs="Arial"/>
              </w:rPr>
            </w:pPr>
            <w:r w:rsidRPr="00A64356">
              <w:rPr>
                <w:rFonts w:cs="Arial"/>
              </w:rPr>
              <w:t>Scott Lennox</w:t>
            </w:r>
          </w:p>
        </w:tc>
        <w:tc>
          <w:tcPr>
            <w:tcW w:w="2251"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A64356" w:rsidP="002846B6">
            <w:pPr>
              <w:jc w:val="both"/>
              <w:rPr>
                <w:rFonts w:cs="Arial"/>
              </w:rPr>
            </w:pPr>
            <w:r w:rsidRPr="00A64356">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A64356" w:rsidRPr="00A64356" w:rsidRDefault="00A64356" w:rsidP="002846B6">
            <w:pPr>
              <w:jc w:val="both"/>
              <w:rPr>
                <w:rFonts w:cs="Arial"/>
              </w:rPr>
            </w:pPr>
            <w:r w:rsidRPr="00A64356">
              <w:rPr>
                <w:rFonts w:cs="Arial"/>
              </w:rPr>
              <w:t>Observer</w:t>
            </w:r>
          </w:p>
        </w:tc>
      </w:tr>
    </w:tbl>
    <w:p w:rsidR="005E0AC7" w:rsidRPr="004800CE" w:rsidRDefault="005E0AC7" w:rsidP="00A84BC2">
      <w:pPr>
        <w:spacing w:before="0" w:after="0" w:line="240" w:lineRule="auto"/>
        <w:jc w:val="both"/>
        <w:rPr>
          <w:highlight w:val="yellow"/>
          <w:lang w:val="en-IE"/>
        </w:rPr>
      </w:pPr>
    </w:p>
    <w:p w:rsidR="009F2965" w:rsidRPr="004800CE" w:rsidRDefault="009F2965" w:rsidP="00A84BC2">
      <w:pPr>
        <w:spacing w:before="0" w:after="0" w:line="240" w:lineRule="auto"/>
        <w:jc w:val="both"/>
        <w:rPr>
          <w:highlight w:val="yellow"/>
          <w:lang w:val="en-IE"/>
        </w:rPr>
      </w:pPr>
    </w:p>
    <w:p w:rsidR="009F2965" w:rsidRPr="004800CE" w:rsidRDefault="009F2965" w:rsidP="00A84BC2">
      <w:pPr>
        <w:spacing w:before="0" w:after="0" w:line="240" w:lineRule="auto"/>
        <w:jc w:val="both"/>
        <w:rPr>
          <w:highlight w:val="yellow"/>
          <w:lang w:val="en-IE"/>
        </w:rPr>
      </w:pPr>
    </w:p>
    <w:p w:rsidR="009F2965" w:rsidRPr="004800CE" w:rsidRDefault="009F2965" w:rsidP="00A84BC2">
      <w:pPr>
        <w:spacing w:before="0" w:after="0" w:line="240" w:lineRule="auto"/>
        <w:jc w:val="both"/>
        <w:rPr>
          <w:highlight w:val="yellow"/>
          <w:lang w:val="en-IE"/>
        </w:rPr>
      </w:pPr>
    </w:p>
    <w:p w:rsidR="00417C19" w:rsidRPr="00057041" w:rsidRDefault="00417C19" w:rsidP="00417C19">
      <w:pPr>
        <w:pStyle w:val="Heading1"/>
        <w:pageBreakBefore w:val="0"/>
        <w:numPr>
          <w:ilvl w:val="0"/>
          <w:numId w:val="9"/>
        </w:numPr>
        <w:jc w:val="both"/>
      </w:pPr>
      <w:bookmarkStart w:id="5" w:name="_Toc458695504"/>
      <w:r w:rsidRPr="00057041">
        <w:t>semo update</w:t>
      </w:r>
      <w:bookmarkEnd w:id="5"/>
    </w:p>
    <w:p w:rsidR="00417C19" w:rsidRPr="00057041" w:rsidRDefault="00417C19" w:rsidP="00A84BC2">
      <w:pPr>
        <w:spacing w:before="0" w:after="0" w:line="240" w:lineRule="auto"/>
        <w:jc w:val="both"/>
      </w:pPr>
    </w:p>
    <w:p w:rsidR="00FB7219" w:rsidRPr="00057041" w:rsidRDefault="00FB7219" w:rsidP="00A84BC2">
      <w:pPr>
        <w:spacing w:before="0" w:after="0" w:line="240" w:lineRule="auto"/>
        <w:jc w:val="both"/>
      </w:pPr>
    </w:p>
    <w:p w:rsidR="000A62DE" w:rsidRPr="00057041" w:rsidRDefault="004800CE" w:rsidP="000A62DE">
      <w:pPr>
        <w:spacing w:before="0" w:after="0" w:line="240" w:lineRule="auto"/>
        <w:jc w:val="both"/>
      </w:pPr>
      <w:r w:rsidRPr="00057041">
        <w:t>The Minutes from Meeting 68</w:t>
      </w:r>
      <w:r w:rsidR="00A84BC2" w:rsidRPr="00057041">
        <w:t xml:space="preserve"> were read and </w:t>
      </w:r>
      <w:r w:rsidR="000A62DE" w:rsidRPr="00057041">
        <w:t>a</w:t>
      </w:r>
      <w:r w:rsidR="00A84BC2" w:rsidRPr="00057041">
        <w:t>pprov</w:t>
      </w:r>
      <w:r w:rsidR="000A62DE" w:rsidRPr="00057041">
        <w:t>ed</w:t>
      </w:r>
      <w:r w:rsidR="006D34CF">
        <w:t xml:space="preserve"> by MO member</w:t>
      </w:r>
      <w:r w:rsidR="000A62DE" w:rsidRPr="00057041">
        <w:t xml:space="preserve">. The final version of the </w:t>
      </w:r>
      <w:r w:rsidR="004479F7" w:rsidRPr="00057041">
        <w:t>M</w:t>
      </w:r>
      <w:r w:rsidR="000A62DE" w:rsidRPr="00057041">
        <w:t xml:space="preserve">inutes </w:t>
      </w:r>
      <w:r w:rsidR="00116800" w:rsidRPr="00057041">
        <w:t>is</w:t>
      </w:r>
      <w:r w:rsidR="004479F7" w:rsidRPr="00057041">
        <w:t xml:space="preserve"> available</w:t>
      </w:r>
      <w:r w:rsidRPr="00057041">
        <w:t xml:space="preserve"> </w:t>
      </w:r>
      <w:hyperlink r:id="rId16" w:history="1">
        <w:r w:rsidRPr="00852527">
          <w:rPr>
            <w:rStyle w:val="Hyperlink"/>
          </w:rPr>
          <w:t>here</w:t>
        </w:r>
      </w:hyperlink>
      <w:r w:rsidR="000A62DE" w:rsidRPr="00057041">
        <w:t>.</w:t>
      </w:r>
    </w:p>
    <w:p w:rsidR="004800CE" w:rsidRPr="00057041" w:rsidRDefault="004800CE" w:rsidP="00E9422D">
      <w:pPr>
        <w:spacing w:before="0" w:after="0" w:line="240" w:lineRule="auto"/>
        <w:jc w:val="both"/>
        <w:rPr>
          <w:rFonts w:cs="Arial"/>
        </w:rPr>
      </w:pPr>
      <w:r w:rsidRPr="00057041">
        <w:rPr>
          <w:rFonts w:cs="Arial"/>
        </w:rPr>
        <w:t>The MO representative announced the results of the Members elections welcoming the ne</w:t>
      </w:r>
      <w:r w:rsidR="003B014E">
        <w:rPr>
          <w:rFonts w:cs="Arial"/>
        </w:rPr>
        <w:t xml:space="preserve">w Members and congratulating those who have been </w:t>
      </w:r>
      <w:r w:rsidRPr="00057041">
        <w:rPr>
          <w:rFonts w:cs="Arial"/>
        </w:rPr>
        <w:t>re-</w:t>
      </w:r>
      <w:r w:rsidR="003B014E">
        <w:rPr>
          <w:rFonts w:cs="Arial"/>
        </w:rPr>
        <w:t>elected</w:t>
      </w:r>
      <w:r w:rsidRPr="00057041">
        <w:rPr>
          <w:rFonts w:cs="Arial"/>
        </w:rPr>
        <w:t>. MO Member also advised about the upcoming election for the Panel’s chair</w:t>
      </w:r>
      <w:r w:rsidR="003B014E">
        <w:rPr>
          <w:rFonts w:cs="Arial"/>
        </w:rPr>
        <w:t xml:space="preserve"> to be completed in advance of next meeting</w:t>
      </w:r>
      <w:r w:rsidRPr="00057041">
        <w:rPr>
          <w:rFonts w:cs="Arial"/>
        </w:rPr>
        <w:t>.</w:t>
      </w:r>
    </w:p>
    <w:p w:rsidR="002E02FC" w:rsidRPr="00057041" w:rsidRDefault="002E02FC" w:rsidP="00E9422D">
      <w:pPr>
        <w:spacing w:before="0" w:after="0" w:line="240" w:lineRule="auto"/>
        <w:jc w:val="both"/>
        <w:rPr>
          <w:rFonts w:cs="Arial"/>
        </w:rPr>
      </w:pPr>
    </w:p>
    <w:p w:rsidR="00B96F4E" w:rsidRPr="00057041" w:rsidRDefault="003B6EC0" w:rsidP="00A84BC2">
      <w:pPr>
        <w:spacing w:before="0" w:after="0" w:line="240" w:lineRule="auto"/>
        <w:jc w:val="both"/>
        <w:rPr>
          <w:b/>
        </w:rPr>
      </w:pPr>
      <w:r w:rsidRPr="00057041">
        <w:rPr>
          <w:b/>
        </w:rPr>
        <w:t>Programme of Work</w:t>
      </w:r>
    </w:p>
    <w:p w:rsidR="003B6EC0" w:rsidRPr="00057041" w:rsidRDefault="003B6EC0" w:rsidP="00A84BC2">
      <w:pPr>
        <w:spacing w:before="0" w:after="0" w:line="240" w:lineRule="auto"/>
        <w:jc w:val="both"/>
      </w:pPr>
    </w:p>
    <w:p w:rsidR="00A84BC2" w:rsidRPr="00057041" w:rsidRDefault="006D34CF" w:rsidP="00A84BC2">
      <w:pPr>
        <w:spacing w:before="0" w:after="0" w:line="240" w:lineRule="auto"/>
        <w:jc w:val="both"/>
      </w:pPr>
      <w:r>
        <w:t xml:space="preserve">MO member </w:t>
      </w:r>
      <w:r w:rsidR="002E02FC" w:rsidRPr="00057041">
        <w:t xml:space="preserve">presented the Programme of Work and a review of previous meeting </w:t>
      </w:r>
      <w:r w:rsidR="00C25848" w:rsidRPr="00057041">
        <w:t>actions.</w:t>
      </w:r>
    </w:p>
    <w:p w:rsidR="001A4FBA" w:rsidRPr="00057041" w:rsidRDefault="001A4FBA" w:rsidP="001A4FBA">
      <w:pPr>
        <w:pStyle w:val="Bullet1"/>
        <w:numPr>
          <w:ilvl w:val="0"/>
          <w:numId w:val="0"/>
        </w:numPr>
        <w:jc w:val="both"/>
        <w:rPr>
          <w:rStyle w:val="IntenseReference1"/>
          <w:rFonts w:cs="Arial"/>
          <w:b w:val="0"/>
          <w:bCs w:val="0"/>
          <w:smallCaps w:val="0"/>
          <w:color w:val="auto"/>
          <w:spacing w:val="0"/>
          <w:u w:val="none"/>
        </w:rPr>
      </w:pPr>
      <w:r w:rsidRPr="00057041">
        <w:rPr>
          <w:rStyle w:val="IntenseReference1"/>
          <w:rFonts w:cs="Arial"/>
          <w:b w:val="0"/>
          <w:bCs w:val="0"/>
          <w:smallCaps w:val="0"/>
          <w:color w:val="auto"/>
          <w:spacing w:val="0"/>
          <w:u w:val="none"/>
        </w:rPr>
        <w:t>The RA Representative provided an update on the below Modification Proposals:</w:t>
      </w:r>
    </w:p>
    <w:p w:rsidR="001A4FBA" w:rsidRPr="00057041" w:rsidRDefault="001A4FBA" w:rsidP="001A4FBA">
      <w:pPr>
        <w:pStyle w:val="Bullet1"/>
        <w:numPr>
          <w:ilvl w:val="0"/>
          <w:numId w:val="47"/>
        </w:numPr>
        <w:jc w:val="both"/>
        <w:rPr>
          <w:rStyle w:val="IntenseReference1"/>
          <w:rFonts w:cs="Arial"/>
          <w:b w:val="0"/>
          <w:bCs w:val="0"/>
          <w:smallCaps w:val="0"/>
          <w:color w:val="auto"/>
          <w:spacing w:val="0"/>
          <w:u w:val="none"/>
        </w:rPr>
      </w:pPr>
      <w:r w:rsidRPr="00057041">
        <w:rPr>
          <w:rStyle w:val="IntenseReference1"/>
          <w:rFonts w:cs="Arial"/>
          <w:b w:val="0"/>
          <w:bCs w:val="0"/>
          <w:smallCaps w:val="0"/>
          <w:color w:val="auto"/>
          <w:spacing w:val="0"/>
          <w:u w:val="none"/>
        </w:rPr>
        <w:t>Mod_08_14and MOD_02_13 recommended for approval</w:t>
      </w:r>
      <w:r w:rsidR="004800CE" w:rsidRPr="00057041">
        <w:rPr>
          <w:rStyle w:val="IntenseReference1"/>
          <w:rFonts w:cs="Arial"/>
          <w:b w:val="0"/>
          <w:bCs w:val="0"/>
          <w:smallCaps w:val="0"/>
          <w:color w:val="auto"/>
          <w:spacing w:val="0"/>
          <w:u w:val="none"/>
        </w:rPr>
        <w:t xml:space="preserve"> – these have now been approved in principle pending questions on implementation timelines that were being agreed with the MO. Letter of approval a</w:t>
      </w:r>
      <w:r w:rsidR="003B014E">
        <w:rPr>
          <w:rStyle w:val="IntenseReference1"/>
          <w:rFonts w:cs="Arial"/>
          <w:b w:val="0"/>
          <w:bCs w:val="0"/>
          <w:smallCaps w:val="0"/>
          <w:color w:val="auto"/>
          <w:spacing w:val="0"/>
          <w:u w:val="none"/>
        </w:rPr>
        <w:t>re expected to be issued in the coming weeks</w:t>
      </w:r>
      <w:r w:rsidR="004800CE" w:rsidRPr="00057041">
        <w:rPr>
          <w:rStyle w:val="IntenseReference1"/>
          <w:rFonts w:cs="Arial"/>
          <w:b w:val="0"/>
          <w:bCs w:val="0"/>
          <w:smallCaps w:val="0"/>
          <w:color w:val="auto"/>
          <w:spacing w:val="0"/>
          <w:u w:val="none"/>
        </w:rPr>
        <w:t>.</w:t>
      </w:r>
    </w:p>
    <w:p w:rsidR="001A4FBA" w:rsidRPr="00057041" w:rsidRDefault="001A4FBA" w:rsidP="001A4FBA">
      <w:pPr>
        <w:pStyle w:val="Bullet1"/>
        <w:numPr>
          <w:ilvl w:val="0"/>
          <w:numId w:val="47"/>
        </w:numPr>
        <w:jc w:val="both"/>
        <w:rPr>
          <w:rStyle w:val="IntenseReference1"/>
          <w:rFonts w:cs="Arial"/>
          <w:b w:val="0"/>
          <w:bCs w:val="0"/>
          <w:smallCaps w:val="0"/>
          <w:color w:val="auto"/>
          <w:spacing w:val="0"/>
          <w:u w:val="none"/>
        </w:rPr>
      </w:pPr>
      <w:r w:rsidRPr="00057041">
        <w:rPr>
          <w:rStyle w:val="IntenseReference1"/>
          <w:rFonts w:cs="Arial"/>
          <w:b w:val="0"/>
          <w:bCs w:val="0"/>
          <w:smallCaps w:val="0"/>
          <w:color w:val="auto"/>
          <w:spacing w:val="0"/>
          <w:u w:val="none"/>
        </w:rPr>
        <w:t xml:space="preserve">Mod_10_14, MOD_11_14 and MOD_12_14 recommended for rejection are still </w:t>
      </w:r>
      <w:r w:rsidR="004800CE" w:rsidRPr="00057041">
        <w:rPr>
          <w:rStyle w:val="IntenseReference1"/>
          <w:rFonts w:cs="Arial"/>
          <w:b w:val="0"/>
          <w:bCs w:val="0"/>
          <w:smallCaps w:val="0"/>
          <w:color w:val="auto"/>
          <w:spacing w:val="0"/>
          <w:u w:val="none"/>
        </w:rPr>
        <w:t xml:space="preserve">kept outstanding until the issue remains </w:t>
      </w:r>
      <w:r w:rsidR="003B014E">
        <w:rPr>
          <w:rStyle w:val="IntenseReference1"/>
          <w:rFonts w:cs="Arial"/>
          <w:b w:val="0"/>
          <w:bCs w:val="0"/>
          <w:smallCaps w:val="0"/>
          <w:color w:val="auto"/>
          <w:spacing w:val="0"/>
          <w:u w:val="none"/>
        </w:rPr>
        <w:t>under review;</w:t>
      </w:r>
      <w:r w:rsidRPr="00057041">
        <w:rPr>
          <w:rStyle w:val="IntenseReference1"/>
          <w:rFonts w:cs="Arial"/>
          <w:b w:val="0"/>
          <w:bCs w:val="0"/>
          <w:smallCaps w:val="0"/>
          <w:color w:val="auto"/>
          <w:spacing w:val="0"/>
          <w:u w:val="none"/>
        </w:rPr>
        <w:t xml:space="preserve"> there has been no further activity </w:t>
      </w:r>
      <w:r w:rsidR="004800CE" w:rsidRPr="00057041">
        <w:rPr>
          <w:rStyle w:val="IntenseReference1"/>
          <w:rFonts w:cs="Arial"/>
          <w:b w:val="0"/>
          <w:bCs w:val="0"/>
          <w:smallCaps w:val="0"/>
          <w:color w:val="auto"/>
          <w:spacing w:val="0"/>
          <w:u w:val="none"/>
        </w:rPr>
        <w:t>on these.</w:t>
      </w:r>
    </w:p>
    <w:p w:rsidR="00E9422D" w:rsidRPr="00057041" w:rsidRDefault="00E9422D" w:rsidP="00A84BC2">
      <w:pPr>
        <w:spacing w:before="0"/>
        <w:jc w:val="both"/>
        <w:rPr>
          <w:rFonts w:cs="Arial"/>
          <w:bCs/>
        </w:rPr>
      </w:pPr>
    </w:p>
    <w:p w:rsidR="00065332" w:rsidRPr="00057041" w:rsidRDefault="00220A72" w:rsidP="00A84BC2">
      <w:pPr>
        <w:spacing w:before="0"/>
        <w:jc w:val="both"/>
        <w:rPr>
          <w:rFonts w:cs="Arial"/>
          <w:b/>
          <w:bCs/>
        </w:rPr>
      </w:pPr>
      <w:r w:rsidRPr="00057041">
        <w:rPr>
          <w:rFonts w:cs="Arial"/>
          <w:b/>
          <w:bCs/>
        </w:rPr>
        <w:t>CMS Update</w:t>
      </w:r>
    </w:p>
    <w:p w:rsidR="00065332" w:rsidRPr="00057041" w:rsidRDefault="004800CE" w:rsidP="00065332">
      <w:pPr>
        <w:tabs>
          <w:tab w:val="left" w:pos="2355"/>
        </w:tabs>
        <w:spacing w:before="0"/>
        <w:jc w:val="both"/>
        <w:rPr>
          <w:rFonts w:cs="Arial"/>
          <w:bCs/>
        </w:rPr>
      </w:pPr>
      <w:r w:rsidRPr="00057041">
        <w:rPr>
          <w:rFonts w:cs="Arial"/>
          <w:bCs/>
        </w:rPr>
        <w:t>There was no CMS update</w:t>
      </w:r>
      <w:r w:rsidR="00B80DC6">
        <w:rPr>
          <w:rFonts w:cs="Arial"/>
          <w:bCs/>
        </w:rPr>
        <w:t xml:space="preserve"> as scheduled releases are all completed</w:t>
      </w:r>
      <w:r w:rsidR="003B014E">
        <w:rPr>
          <w:rFonts w:cs="Arial"/>
          <w:bCs/>
        </w:rPr>
        <w:t xml:space="preserve"> and no new system issue to report</w:t>
      </w:r>
      <w:r w:rsidR="00B80DC6">
        <w:rPr>
          <w:rFonts w:cs="Arial"/>
          <w:bCs/>
        </w:rPr>
        <w:t>.</w:t>
      </w:r>
    </w:p>
    <w:p w:rsidR="00484EDE" w:rsidRPr="00057041" w:rsidRDefault="00484EDE" w:rsidP="00484EDE">
      <w:pPr>
        <w:tabs>
          <w:tab w:val="left" w:pos="2355"/>
        </w:tabs>
        <w:spacing w:before="0"/>
        <w:jc w:val="both"/>
        <w:rPr>
          <w:rFonts w:cs="Arial"/>
          <w:bCs/>
        </w:rPr>
      </w:pPr>
    </w:p>
    <w:p w:rsidR="00A84BC2" w:rsidRPr="00057041" w:rsidRDefault="00A84BC2" w:rsidP="00484EDE">
      <w:pPr>
        <w:pStyle w:val="Heading1"/>
        <w:pageBreakBefore w:val="0"/>
        <w:numPr>
          <w:ilvl w:val="0"/>
          <w:numId w:val="9"/>
        </w:numPr>
        <w:jc w:val="both"/>
      </w:pPr>
      <w:bookmarkStart w:id="6" w:name="_Toc458695505"/>
      <w:r w:rsidRPr="00057041">
        <w:t>Review of Action</w:t>
      </w:r>
      <w:bookmarkEnd w:id="6"/>
    </w:p>
    <w:p w:rsidR="00484EDE" w:rsidRPr="00057041" w:rsidRDefault="00484EDE" w:rsidP="00484EDE">
      <w:pPr>
        <w:tabs>
          <w:tab w:val="left" w:pos="1500"/>
        </w:tabs>
        <w:spacing w:before="0" w:after="0" w:line="240" w:lineRule="auto"/>
        <w:jc w:val="both"/>
      </w:pPr>
    </w:p>
    <w:p w:rsidR="00FB7219" w:rsidRPr="00057041" w:rsidRDefault="00FB7219" w:rsidP="00A84BC2">
      <w:pPr>
        <w:spacing w:before="0" w:after="0" w:line="240" w:lineRule="auto"/>
        <w:jc w:val="both"/>
      </w:pPr>
    </w:p>
    <w:tbl>
      <w:tblPr>
        <w:tblpPr w:leftFromText="180" w:rightFromText="180" w:vertAnchor="text" w:tblpX="-396"/>
        <w:tblW w:w="10740" w:type="dxa"/>
        <w:tblCellMar>
          <w:left w:w="0" w:type="dxa"/>
          <w:right w:w="0" w:type="dxa"/>
        </w:tblCellMar>
        <w:tblLook w:val="04A0"/>
      </w:tblPr>
      <w:tblGrid>
        <w:gridCol w:w="3570"/>
        <w:gridCol w:w="7170"/>
      </w:tblGrid>
      <w:tr w:rsidR="00C25848" w:rsidRPr="00057041" w:rsidTr="00C25848">
        <w:trPr>
          <w:cantSplit/>
        </w:trPr>
        <w:tc>
          <w:tcPr>
            <w:tcW w:w="10740"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C25848" w:rsidRPr="00057041" w:rsidRDefault="00C25848" w:rsidP="00C25848">
            <w:pPr>
              <w:rPr>
                <w:rStyle w:val="TableText"/>
              </w:rPr>
            </w:pPr>
            <w:r w:rsidRPr="00057041">
              <w:rPr>
                <w:rStyle w:val="IntenseEmphasis"/>
                <w:caps/>
              </w:rPr>
              <w:t xml:space="preserve">Actions recorded at previous meeting  </w:t>
            </w:r>
            <w:r w:rsidRPr="00057041">
              <w:rPr>
                <w:rStyle w:val="IntenseEmphasis"/>
                <w:caps/>
                <w:color w:val="FFFFFF"/>
              </w:rPr>
              <w:t xml:space="preserve"> </w:t>
            </w:r>
          </w:p>
        </w:tc>
      </w:tr>
      <w:tr w:rsidR="00C25848" w:rsidRPr="00057041" w:rsidTr="00C25848">
        <w:trPr>
          <w:cantSplit/>
          <w:trHeight w:val="1785"/>
        </w:trPr>
        <w:tc>
          <w:tcPr>
            <w:tcW w:w="357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25848" w:rsidRPr="00057041" w:rsidRDefault="00C25848" w:rsidP="00C25848">
            <w:r w:rsidRPr="00057041">
              <w:t>Mod_08_15 ‘Clarification of Outturn Availability’</w:t>
            </w:r>
          </w:p>
        </w:tc>
        <w:tc>
          <w:tcPr>
            <w:tcW w:w="71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25848" w:rsidRPr="00057041" w:rsidRDefault="00C25848" w:rsidP="00057041">
            <w:pPr>
              <w:pStyle w:val="Bullet1"/>
              <w:numPr>
                <w:ilvl w:val="0"/>
                <w:numId w:val="5"/>
              </w:numPr>
              <w:spacing w:line="360" w:lineRule="auto"/>
              <w:jc w:val="both"/>
            </w:pPr>
            <w:r w:rsidRPr="00057041">
              <w:t xml:space="preserve">Proposer to forward links to related Grid Code Modification information, ie Minutes etc,– </w:t>
            </w:r>
            <w:r w:rsidR="004800CE" w:rsidRPr="00057041">
              <w:rPr>
                <w:b/>
              </w:rPr>
              <w:t xml:space="preserve">Closed </w:t>
            </w:r>
          </w:p>
        </w:tc>
      </w:tr>
      <w:tr w:rsidR="00C25848" w:rsidRPr="00057041" w:rsidTr="00C25848">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848" w:rsidRPr="00057041" w:rsidRDefault="00C25848" w:rsidP="00C25848">
            <w:r w:rsidRPr="00057041">
              <w:t>Mod_01_16 ‘Proposal to end M+13 obligations under the TSC following the completion of M+4 resettlement period plus dispute window’</w:t>
            </w:r>
          </w:p>
        </w:tc>
        <w:tc>
          <w:tcPr>
            <w:tcW w:w="7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848" w:rsidRPr="00057041" w:rsidRDefault="00C25848" w:rsidP="00057041">
            <w:pPr>
              <w:pStyle w:val="Bullet1"/>
              <w:numPr>
                <w:ilvl w:val="0"/>
                <w:numId w:val="46"/>
              </w:numPr>
              <w:spacing w:line="360" w:lineRule="auto"/>
              <w:jc w:val="both"/>
            </w:pPr>
            <w:r w:rsidRPr="00057041">
              <w:t xml:space="preserve">Secretariat to </w:t>
            </w:r>
            <w:r w:rsidR="00057041" w:rsidRPr="00057041">
              <w:t xml:space="preserve">create version 2 limited to shortening timelines for disputes. </w:t>
            </w:r>
            <w:r w:rsidRPr="00057041">
              <w:t xml:space="preserve">– </w:t>
            </w:r>
            <w:r w:rsidRPr="00057041">
              <w:rPr>
                <w:b/>
              </w:rPr>
              <w:t>Closed</w:t>
            </w:r>
          </w:p>
        </w:tc>
      </w:tr>
    </w:tbl>
    <w:p w:rsidR="001A4FBA" w:rsidRPr="00057041" w:rsidRDefault="001A4FBA" w:rsidP="001A4FBA">
      <w:pPr>
        <w:pStyle w:val="Heading1"/>
        <w:pageBreakBefore w:val="0"/>
        <w:numPr>
          <w:ilvl w:val="0"/>
          <w:numId w:val="9"/>
        </w:numPr>
        <w:jc w:val="both"/>
      </w:pPr>
      <w:bookmarkStart w:id="7" w:name="_Toc458695506"/>
      <w:r w:rsidRPr="00057041">
        <w:t>Deferred Modification Proposals</w:t>
      </w:r>
      <w:bookmarkEnd w:id="7"/>
    </w:p>
    <w:p w:rsidR="00591124" w:rsidRPr="00057041" w:rsidRDefault="00591124" w:rsidP="00A84BC2">
      <w:pPr>
        <w:jc w:val="both"/>
        <w:rPr>
          <w:i/>
        </w:rPr>
      </w:pPr>
    </w:p>
    <w:p w:rsidR="00ED4A5C" w:rsidRPr="00057041" w:rsidRDefault="00ED4A5C" w:rsidP="00ED4A5C">
      <w:pPr>
        <w:pStyle w:val="Heading2"/>
        <w:numPr>
          <w:ilvl w:val="0"/>
          <w:numId w:val="0"/>
        </w:numPr>
        <w:ind w:left="576" w:hanging="576"/>
        <w:jc w:val="both"/>
        <w:rPr>
          <w:b/>
          <w:bCs/>
          <w:smallCaps/>
          <w:color w:val="1F497D"/>
          <w:lang w:val="en-IE"/>
        </w:rPr>
      </w:pPr>
      <w:r w:rsidRPr="00057041">
        <w:rPr>
          <w:rStyle w:val="IntenseReference1"/>
          <w:bCs w:val="0"/>
          <w:color w:val="1F497D"/>
          <w:u w:val="none"/>
        </w:rPr>
        <w:t xml:space="preserve"> </w:t>
      </w:r>
      <w:bookmarkStart w:id="8" w:name="_Toc458695507"/>
      <w:r w:rsidRPr="00057041">
        <w:rPr>
          <w:b/>
          <w:bCs/>
          <w:smallCaps/>
          <w:color w:val="1F497D"/>
          <w:lang w:val="en-IE"/>
        </w:rPr>
        <w:t>04_15 MODIFICATION TO RELEVANT METER OPERATOR ROLE AND SUPPORT REQUIREMENTS FOR METER COMMUNICATION CHANNELS.</w:t>
      </w:r>
      <w:bookmarkEnd w:id="8"/>
    </w:p>
    <w:p w:rsidR="001A4FBA" w:rsidRPr="00A11150" w:rsidRDefault="001A4FBA" w:rsidP="001A4FBA">
      <w:pPr>
        <w:jc w:val="both"/>
        <w:rPr>
          <w:i/>
        </w:rPr>
      </w:pPr>
      <w:r w:rsidRPr="00A11150">
        <w:rPr>
          <w:i/>
        </w:rPr>
        <w:t>Proposer: EirGrid</w:t>
      </w:r>
    </w:p>
    <w:p w:rsidR="00BF584E" w:rsidRPr="00A11150" w:rsidRDefault="00A3019C" w:rsidP="00BF584E">
      <w:pPr>
        <w:rPr>
          <w:rFonts w:ascii="Calibri" w:hAnsi="Calibri" w:cs="Calibri"/>
          <w:sz w:val="22"/>
          <w:szCs w:val="22"/>
          <w:lang w:val="en-IE"/>
        </w:rPr>
      </w:pPr>
      <w:r w:rsidRPr="00A11150">
        <w:rPr>
          <w:rFonts w:ascii="Calibri" w:hAnsi="Calibri" w:cs="Calibri"/>
          <w:sz w:val="22"/>
          <w:szCs w:val="22"/>
          <w:lang w:val="en-IE"/>
        </w:rPr>
        <w:t xml:space="preserve">The SO Alternate (ROI) commented </w:t>
      </w:r>
      <w:r w:rsidR="00057041" w:rsidRPr="00A11150">
        <w:rPr>
          <w:rFonts w:ascii="Calibri" w:hAnsi="Calibri" w:cs="Calibri"/>
          <w:sz w:val="22"/>
          <w:szCs w:val="22"/>
          <w:lang w:val="en-IE"/>
        </w:rPr>
        <w:t xml:space="preserve">that </w:t>
      </w:r>
      <w:r w:rsidR="00997ADD" w:rsidRPr="00A11150">
        <w:rPr>
          <w:rFonts w:ascii="Calibri" w:hAnsi="Calibri" w:cs="Calibri"/>
          <w:sz w:val="22"/>
          <w:szCs w:val="22"/>
          <w:lang w:val="en-IE"/>
        </w:rPr>
        <w:t>t</w:t>
      </w:r>
      <w:r w:rsidR="00BF584E" w:rsidRPr="00A11150">
        <w:rPr>
          <w:rFonts w:ascii="Calibri" w:hAnsi="Calibri" w:cs="Calibri"/>
          <w:sz w:val="22"/>
          <w:szCs w:val="22"/>
          <w:lang w:val="en-IE"/>
        </w:rPr>
        <w:t>he roles and responsibilities are currently being discussed at the I-SEM metering working group</w:t>
      </w:r>
      <w:r w:rsidR="008D1ED6" w:rsidRPr="00A11150">
        <w:rPr>
          <w:rFonts w:ascii="Calibri" w:hAnsi="Calibri" w:cs="Calibri"/>
          <w:sz w:val="22"/>
          <w:szCs w:val="22"/>
          <w:lang w:val="en-IE"/>
        </w:rPr>
        <w:t>. The Proposer is</w:t>
      </w:r>
      <w:r w:rsidR="00BF584E" w:rsidRPr="00A11150">
        <w:rPr>
          <w:rFonts w:ascii="Calibri" w:hAnsi="Calibri" w:cs="Calibri"/>
          <w:sz w:val="22"/>
          <w:szCs w:val="22"/>
          <w:lang w:val="en-IE"/>
        </w:rPr>
        <w:t xml:space="preserve"> wait</w:t>
      </w:r>
      <w:r w:rsidR="008873F0" w:rsidRPr="00A11150">
        <w:rPr>
          <w:rFonts w:ascii="Calibri" w:hAnsi="Calibri" w:cs="Calibri"/>
          <w:sz w:val="22"/>
          <w:szCs w:val="22"/>
          <w:lang w:val="en-IE"/>
        </w:rPr>
        <w:t>ing</w:t>
      </w:r>
      <w:r w:rsidR="00BF584E" w:rsidRPr="00A11150">
        <w:rPr>
          <w:rFonts w:ascii="Calibri" w:hAnsi="Calibri" w:cs="Calibri"/>
          <w:sz w:val="22"/>
          <w:szCs w:val="22"/>
          <w:lang w:val="en-IE"/>
        </w:rPr>
        <w:t xml:space="preserve"> to see what the </w:t>
      </w:r>
      <w:r w:rsidR="00997ADD" w:rsidRPr="00A11150">
        <w:rPr>
          <w:rFonts w:ascii="Calibri" w:hAnsi="Calibri" w:cs="Calibri"/>
          <w:sz w:val="22"/>
          <w:szCs w:val="22"/>
          <w:lang w:val="en-IE"/>
        </w:rPr>
        <w:t xml:space="preserve">outcome of these discussions </w:t>
      </w:r>
      <w:r w:rsidR="00316B4D" w:rsidRPr="00A11150">
        <w:rPr>
          <w:rFonts w:ascii="Calibri" w:hAnsi="Calibri" w:cs="Calibri"/>
          <w:sz w:val="22"/>
          <w:szCs w:val="22"/>
          <w:lang w:val="en-IE"/>
        </w:rPr>
        <w:t xml:space="preserve">is </w:t>
      </w:r>
      <w:r w:rsidR="00BF584E" w:rsidRPr="00A11150">
        <w:rPr>
          <w:rFonts w:ascii="Calibri" w:hAnsi="Calibri" w:cs="Calibri"/>
          <w:sz w:val="22"/>
          <w:szCs w:val="22"/>
          <w:lang w:val="en-IE"/>
        </w:rPr>
        <w:t>to ensure that the roles and responsibilities, as outlined in the mod</w:t>
      </w:r>
      <w:r w:rsidR="00316B4D" w:rsidRPr="00A11150">
        <w:rPr>
          <w:rFonts w:ascii="Calibri" w:hAnsi="Calibri" w:cs="Calibri"/>
          <w:sz w:val="22"/>
          <w:szCs w:val="22"/>
          <w:lang w:val="en-IE"/>
        </w:rPr>
        <w:t>ification</w:t>
      </w:r>
      <w:r w:rsidR="00345D66" w:rsidRPr="00A11150">
        <w:rPr>
          <w:rFonts w:ascii="Calibri" w:hAnsi="Calibri" w:cs="Calibri"/>
          <w:sz w:val="22"/>
          <w:szCs w:val="22"/>
          <w:lang w:val="en-IE"/>
        </w:rPr>
        <w:t>,</w:t>
      </w:r>
      <w:r w:rsidR="00316B4D" w:rsidRPr="00A11150">
        <w:rPr>
          <w:rFonts w:ascii="Calibri" w:hAnsi="Calibri" w:cs="Calibri"/>
          <w:sz w:val="22"/>
          <w:szCs w:val="22"/>
          <w:lang w:val="en-IE"/>
        </w:rPr>
        <w:t xml:space="preserve"> are fully covered</w:t>
      </w:r>
      <w:r w:rsidR="00BF584E" w:rsidRPr="00A11150">
        <w:rPr>
          <w:rFonts w:ascii="Calibri" w:hAnsi="Calibri" w:cs="Calibri"/>
          <w:sz w:val="22"/>
          <w:szCs w:val="22"/>
          <w:lang w:val="en-IE"/>
        </w:rPr>
        <w:t xml:space="preserve">.  </w:t>
      </w:r>
      <w:r w:rsidR="00057041" w:rsidRPr="00A11150">
        <w:rPr>
          <w:rFonts w:ascii="Calibri" w:hAnsi="Calibri" w:cs="Calibri"/>
          <w:sz w:val="22"/>
          <w:szCs w:val="22"/>
          <w:lang w:val="en-IE"/>
        </w:rPr>
        <w:t xml:space="preserve">Also the I-SEM proposed wording is being considered and pending the results of the Market Rules Working Group </w:t>
      </w:r>
      <w:r w:rsidR="00057041" w:rsidRPr="00A11150">
        <w:rPr>
          <w:rFonts w:ascii="Calibri" w:hAnsi="Calibri" w:cs="Calibri"/>
          <w:sz w:val="22"/>
          <w:szCs w:val="22"/>
          <w:lang w:val="en-IE"/>
        </w:rPr>
        <w:lastRenderedPageBreak/>
        <w:t xml:space="preserve">discussions the Modification could be withdrawn. </w:t>
      </w:r>
      <w:r w:rsidR="001A4FBA" w:rsidRPr="00A11150">
        <w:rPr>
          <w:rFonts w:ascii="Calibri" w:hAnsi="Calibri" w:cs="Calibri"/>
          <w:sz w:val="22"/>
          <w:szCs w:val="22"/>
          <w:lang w:val="en-IE"/>
        </w:rPr>
        <w:t>MO membe</w:t>
      </w:r>
      <w:r w:rsidR="00057041" w:rsidRPr="00A11150">
        <w:rPr>
          <w:rFonts w:ascii="Calibri" w:hAnsi="Calibri" w:cs="Calibri"/>
          <w:sz w:val="22"/>
          <w:szCs w:val="22"/>
          <w:lang w:val="en-IE"/>
        </w:rPr>
        <w:t>r also noted that the proposal had been exten</w:t>
      </w:r>
      <w:r w:rsidR="00A11150" w:rsidRPr="00A11150">
        <w:rPr>
          <w:rFonts w:ascii="Calibri" w:hAnsi="Calibri" w:cs="Calibri"/>
          <w:sz w:val="22"/>
          <w:szCs w:val="22"/>
          <w:lang w:val="en-IE"/>
        </w:rPr>
        <w:t>ded until December 2016 and</w:t>
      </w:r>
      <w:r w:rsidR="00057041" w:rsidRPr="00A11150">
        <w:rPr>
          <w:rFonts w:ascii="Calibri" w:hAnsi="Calibri" w:cs="Calibri"/>
          <w:sz w:val="22"/>
          <w:szCs w:val="22"/>
          <w:lang w:val="en-IE"/>
        </w:rPr>
        <w:t xml:space="preserve"> the</w:t>
      </w:r>
      <w:r w:rsidR="00A11150" w:rsidRPr="00A11150">
        <w:rPr>
          <w:rFonts w:ascii="Calibri" w:hAnsi="Calibri" w:cs="Calibri"/>
          <w:sz w:val="22"/>
          <w:szCs w:val="22"/>
          <w:lang w:val="en-IE"/>
        </w:rPr>
        <w:t>re</w:t>
      </w:r>
      <w:r w:rsidR="00057041" w:rsidRPr="00A11150">
        <w:rPr>
          <w:rFonts w:ascii="Calibri" w:hAnsi="Calibri" w:cs="Calibri"/>
          <w:sz w:val="22"/>
          <w:szCs w:val="22"/>
          <w:lang w:val="en-IE"/>
        </w:rPr>
        <w:t xml:space="preserve"> was no urgency on it.</w:t>
      </w:r>
      <w:r w:rsidR="00997ADD" w:rsidRPr="00A11150">
        <w:rPr>
          <w:rFonts w:ascii="Calibri" w:hAnsi="Calibri" w:cs="Calibri"/>
          <w:sz w:val="22"/>
          <w:szCs w:val="22"/>
          <w:lang w:val="en-IE"/>
        </w:rPr>
        <w:t xml:space="preserve"> </w:t>
      </w:r>
    </w:p>
    <w:p w:rsidR="001A4FBA" w:rsidRPr="00057041" w:rsidRDefault="001A4FBA" w:rsidP="001A4FBA">
      <w:pPr>
        <w:pStyle w:val="LightShading-Accent21"/>
        <w:spacing w:line="360" w:lineRule="auto"/>
        <w:jc w:val="both"/>
      </w:pPr>
      <w:r w:rsidRPr="00057041">
        <w:t>Decision</w:t>
      </w:r>
    </w:p>
    <w:p w:rsidR="001A4FBA" w:rsidRPr="00703E32" w:rsidRDefault="001A4FBA" w:rsidP="001A4FBA">
      <w:pPr>
        <w:pStyle w:val="Bullet1"/>
        <w:numPr>
          <w:ilvl w:val="0"/>
          <w:numId w:val="5"/>
        </w:numPr>
        <w:spacing w:line="360" w:lineRule="auto"/>
        <w:jc w:val="both"/>
      </w:pPr>
      <w:r w:rsidRPr="00703E32">
        <w:t>The proposal was deferred</w:t>
      </w:r>
    </w:p>
    <w:p w:rsidR="001A4FBA" w:rsidRPr="00703E32" w:rsidRDefault="001A4FBA" w:rsidP="001A4FBA">
      <w:pPr>
        <w:pStyle w:val="UntitledHeading"/>
        <w:jc w:val="both"/>
        <w:rPr>
          <w:b w:val="0"/>
        </w:rPr>
      </w:pPr>
    </w:p>
    <w:p w:rsidR="001A4FBA" w:rsidRPr="00703E32" w:rsidRDefault="001A4FBA" w:rsidP="001A4FBA">
      <w:pPr>
        <w:pStyle w:val="Heading2"/>
        <w:numPr>
          <w:ilvl w:val="0"/>
          <w:numId w:val="0"/>
        </w:numPr>
        <w:ind w:left="576" w:hanging="576"/>
        <w:jc w:val="both"/>
        <w:rPr>
          <w:b/>
          <w:smallCaps/>
          <w:color w:val="1F497D"/>
          <w:spacing w:val="5"/>
        </w:rPr>
      </w:pPr>
      <w:bookmarkStart w:id="9" w:name="_Toc458695508"/>
      <w:r w:rsidRPr="00703E32">
        <w:rPr>
          <w:rStyle w:val="IntenseReference1"/>
          <w:bCs w:val="0"/>
          <w:color w:val="1F497D"/>
          <w:u w:val="none"/>
          <w:lang w:val="en-IE"/>
        </w:rPr>
        <w:t>II</w:t>
      </w:r>
      <w:r w:rsidRPr="00703E32">
        <w:rPr>
          <w:rStyle w:val="IntenseReference1"/>
          <w:bCs w:val="0"/>
          <w:color w:val="1F497D"/>
          <w:u w:val="none"/>
        </w:rPr>
        <w:t>.</w:t>
      </w:r>
      <w:r w:rsidRPr="00703E32">
        <w:rPr>
          <w:rStyle w:val="IntenseReference1"/>
          <w:bCs w:val="0"/>
          <w:color w:val="1F497D"/>
          <w:u w:val="none"/>
        </w:rPr>
        <w:tab/>
        <w:t>Mod_08_15</w:t>
      </w:r>
      <w:r w:rsidRPr="00703E32">
        <w:rPr>
          <w:rStyle w:val="IntenseReference1"/>
          <w:color w:val="1F497D"/>
          <w:u w:val="none"/>
          <w:lang w:val="en-IE"/>
        </w:rPr>
        <w:t xml:space="preserve"> clarification of outturn availability</w:t>
      </w:r>
      <w:bookmarkEnd w:id="9"/>
    </w:p>
    <w:p w:rsidR="001A4FBA" w:rsidRPr="00703E32" w:rsidRDefault="001A4FBA" w:rsidP="001A4FBA">
      <w:pPr>
        <w:jc w:val="both"/>
        <w:rPr>
          <w:i/>
        </w:rPr>
      </w:pPr>
      <w:r w:rsidRPr="00703E32">
        <w:rPr>
          <w:i/>
        </w:rPr>
        <w:t>Proposer: EirGrid</w:t>
      </w:r>
    </w:p>
    <w:p w:rsidR="00611CEB" w:rsidRPr="00A43C48" w:rsidRDefault="00BA5BDD" w:rsidP="00BF584E">
      <w:pPr>
        <w:rPr>
          <w:rFonts w:ascii="Calibri" w:hAnsi="Calibri" w:cs="Calibri"/>
          <w:color w:val="000000" w:themeColor="text1"/>
          <w:sz w:val="22"/>
          <w:szCs w:val="22"/>
          <w:lang w:val="en-IE"/>
        </w:rPr>
      </w:pPr>
      <w:r>
        <w:rPr>
          <w:rFonts w:ascii="Calibri" w:hAnsi="Calibri" w:cs="Calibri"/>
          <w:sz w:val="22"/>
          <w:szCs w:val="22"/>
          <w:lang w:val="en-IE"/>
        </w:rPr>
        <w:t xml:space="preserve">The </w:t>
      </w:r>
      <w:r w:rsidR="00057041" w:rsidRPr="00703E32">
        <w:rPr>
          <w:rFonts w:ascii="Calibri" w:hAnsi="Calibri" w:cs="Calibri"/>
          <w:sz w:val="22"/>
          <w:szCs w:val="22"/>
          <w:lang w:val="en-IE"/>
        </w:rPr>
        <w:t>SO Alternate</w:t>
      </w:r>
      <w:r>
        <w:rPr>
          <w:rFonts w:ascii="Calibri" w:hAnsi="Calibri" w:cs="Calibri"/>
          <w:sz w:val="22"/>
          <w:szCs w:val="22"/>
          <w:lang w:val="en-IE"/>
        </w:rPr>
        <w:t xml:space="preserve"> (ROI)</w:t>
      </w:r>
      <w:r w:rsidR="00057041" w:rsidRPr="00703E32">
        <w:rPr>
          <w:rFonts w:ascii="Calibri" w:hAnsi="Calibri" w:cs="Calibri"/>
          <w:sz w:val="22"/>
          <w:szCs w:val="22"/>
          <w:lang w:val="en-IE"/>
        </w:rPr>
        <w:t xml:space="preserve"> stated that the corresponding Grid Code Modification</w:t>
      </w:r>
      <w:r>
        <w:rPr>
          <w:rFonts w:ascii="Calibri" w:hAnsi="Calibri" w:cs="Calibri"/>
          <w:sz w:val="22"/>
          <w:szCs w:val="22"/>
          <w:lang w:val="en-IE"/>
        </w:rPr>
        <w:t>s were</w:t>
      </w:r>
      <w:r w:rsidR="00057041" w:rsidRPr="00703E32">
        <w:rPr>
          <w:rFonts w:ascii="Calibri" w:hAnsi="Calibri" w:cs="Calibri"/>
          <w:sz w:val="22"/>
          <w:szCs w:val="22"/>
          <w:lang w:val="en-IE"/>
        </w:rPr>
        <w:t xml:space="preserve"> still awaiting RA decision</w:t>
      </w:r>
      <w:r>
        <w:rPr>
          <w:rFonts w:ascii="Calibri" w:hAnsi="Calibri" w:cs="Calibri"/>
          <w:sz w:val="22"/>
          <w:szCs w:val="22"/>
          <w:lang w:val="en-IE"/>
        </w:rPr>
        <w:t>. T</w:t>
      </w:r>
      <w:r w:rsidR="00057041" w:rsidRPr="00703E32">
        <w:rPr>
          <w:rFonts w:ascii="Calibri" w:hAnsi="Calibri" w:cs="Calibri"/>
          <w:sz w:val="22"/>
          <w:szCs w:val="22"/>
          <w:lang w:val="en-IE"/>
        </w:rPr>
        <w:t xml:space="preserve">herefore the T&amp;SC Modification (as per previous </w:t>
      </w:r>
      <w:r>
        <w:rPr>
          <w:rFonts w:ascii="Calibri" w:hAnsi="Calibri" w:cs="Calibri"/>
          <w:sz w:val="22"/>
          <w:szCs w:val="22"/>
          <w:lang w:val="en-IE"/>
        </w:rPr>
        <w:t>decision of the Panel) was</w:t>
      </w:r>
      <w:r w:rsidR="00057041" w:rsidRPr="00703E32">
        <w:rPr>
          <w:rFonts w:ascii="Calibri" w:hAnsi="Calibri" w:cs="Calibri"/>
          <w:sz w:val="22"/>
          <w:szCs w:val="22"/>
          <w:lang w:val="en-IE"/>
        </w:rPr>
        <w:t xml:space="preserve"> deferred until </w:t>
      </w:r>
      <w:r w:rsidR="00A11150">
        <w:rPr>
          <w:rFonts w:ascii="Calibri" w:hAnsi="Calibri" w:cs="Calibri"/>
          <w:sz w:val="22"/>
          <w:szCs w:val="22"/>
          <w:lang w:val="en-IE"/>
        </w:rPr>
        <w:t xml:space="preserve">circulation of </w:t>
      </w:r>
      <w:r w:rsidR="00057041" w:rsidRPr="00703E32">
        <w:rPr>
          <w:rFonts w:ascii="Calibri" w:hAnsi="Calibri" w:cs="Calibri"/>
          <w:sz w:val="22"/>
          <w:szCs w:val="22"/>
          <w:lang w:val="en-IE"/>
        </w:rPr>
        <w:t xml:space="preserve">the </w:t>
      </w:r>
      <w:r>
        <w:rPr>
          <w:rFonts w:ascii="Calibri" w:hAnsi="Calibri" w:cs="Calibri"/>
          <w:sz w:val="22"/>
          <w:szCs w:val="22"/>
          <w:lang w:val="en-IE"/>
        </w:rPr>
        <w:t>RA</w:t>
      </w:r>
      <w:r w:rsidR="00057041" w:rsidRPr="00A43C48">
        <w:rPr>
          <w:rFonts w:ascii="Calibri" w:hAnsi="Calibri" w:cs="Calibri"/>
          <w:color w:val="000000" w:themeColor="text1"/>
          <w:sz w:val="22"/>
          <w:szCs w:val="22"/>
          <w:lang w:val="en-IE"/>
        </w:rPr>
        <w:t xml:space="preserve"> decision. RA</w:t>
      </w:r>
      <w:r w:rsidR="00703E32" w:rsidRPr="00A43C48">
        <w:rPr>
          <w:rFonts w:ascii="Calibri" w:hAnsi="Calibri" w:cs="Calibri"/>
          <w:color w:val="000000" w:themeColor="text1"/>
          <w:sz w:val="22"/>
          <w:szCs w:val="22"/>
          <w:lang w:val="en-IE"/>
        </w:rPr>
        <w:t xml:space="preserve"> Member proposed to circulate any up</w:t>
      </w:r>
      <w:r w:rsidR="00A11150">
        <w:rPr>
          <w:rFonts w:ascii="Calibri" w:hAnsi="Calibri" w:cs="Calibri"/>
          <w:color w:val="000000" w:themeColor="text1"/>
          <w:sz w:val="22"/>
          <w:szCs w:val="22"/>
          <w:lang w:val="en-IE"/>
        </w:rPr>
        <w:t xml:space="preserve"> to </w:t>
      </w:r>
      <w:r w:rsidR="00703E32" w:rsidRPr="00A43C48">
        <w:rPr>
          <w:rFonts w:ascii="Calibri" w:hAnsi="Calibri" w:cs="Calibri"/>
          <w:color w:val="000000" w:themeColor="text1"/>
          <w:sz w:val="22"/>
          <w:szCs w:val="22"/>
          <w:lang w:val="en-IE"/>
        </w:rPr>
        <w:t xml:space="preserve">date </w:t>
      </w:r>
      <w:r w:rsidR="00A11150">
        <w:rPr>
          <w:rFonts w:ascii="Calibri" w:hAnsi="Calibri" w:cs="Calibri"/>
          <w:color w:val="000000" w:themeColor="text1"/>
          <w:sz w:val="22"/>
          <w:szCs w:val="22"/>
          <w:lang w:val="en-IE"/>
        </w:rPr>
        <w:t xml:space="preserve">progress </w:t>
      </w:r>
      <w:r w:rsidR="00703E32" w:rsidRPr="00A43C48">
        <w:rPr>
          <w:rFonts w:ascii="Calibri" w:hAnsi="Calibri" w:cs="Calibri"/>
          <w:color w:val="000000" w:themeColor="text1"/>
          <w:sz w:val="22"/>
          <w:szCs w:val="22"/>
          <w:lang w:val="en-IE"/>
        </w:rPr>
        <w:t>from the Grid Code RA team to the Panel.</w:t>
      </w:r>
      <w:r w:rsidR="001A4FBA" w:rsidRPr="00A43C48">
        <w:rPr>
          <w:rFonts w:ascii="Calibri" w:hAnsi="Calibri" w:cs="Calibri"/>
          <w:color w:val="000000" w:themeColor="text1"/>
          <w:sz w:val="22"/>
          <w:szCs w:val="22"/>
          <w:lang w:val="en-IE"/>
        </w:rPr>
        <w:t xml:space="preserve">  </w:t>
      </w:r>
    </w:p>
    <w:p w:rsidR="00A43C48" w:rsidRPr="00A43C48" w:rsidRDefault="00A43C48" w:rsidP="00A43C48">
      <w:pPr>
        <w:rPr>
          <w:rFonts w:ascii="Calibri" w:hAnsi="Calibri" w:cs="Calibri"/>
          <w:color w:val="000000" w:themeColor="text1"/>
          <w:sz w:val="22"/>
          <w:szCs w:val="22"/>
          <w:lang w:val="en-IE"/>
        </w:rPr>
      </w:pPr>
    </w:p>
    <w:p w:rsidR="001A4FBA" w:rsidRPr="00703E32" w:rsidRDefault="001A4FBA" w:rsidP="001A4FBA">
      <w:pPr>
        <w:pStyle w:val="LightShading-Accent21"/>
        <w:spacing w:line="360" w:lineRule="auto"/>
        <w:jc w:val="both"/>
      </w:pPr>
      <w:r w:rsidRPr="00703E32">
        <w:t>Decision</w:t>
      </w:r>
    </w:p>
    <w:p w:rsidR="001A4FBA" w:rsidRDefault="001A4FBA" w:rsidP="001A4FBA">
      <w:pPr>
        <w:pStyle w:val="Bullet1"/>
        <w:numPr>
          <w:ilvl w:val="0"/>
          <w:numId w:val="5"/>
        </w:numPr>
        <w:spacing w:line="360" w:lineRule="auto"/>
        <w:jc w:val="both"/>
      </w:pPr>
      <w:r w:rsidRPr="00703E32">
        <w:t>The proposal was deferred</w:t>
      </w:r>
    </w:p>
    <w:p w:rsidR="00C80573" w:rsidRPr="00703E32" w:rsidRDefault="00C80573" w:rsidP="00C80573">
      <w:pPr>
        <w:pStyle w:val="Bullet1"/>
        <w:numPr>
          <w:ilvl w:val="0"/>
          <w:numId w:val="5"/>
        </w:numPr>
        <w:spacing w:line="360" w:lineRule="auto"/>
        <w:jc w:val="both"/>
      </w:pPr>
      <w:r w:rsidRPr="00C80573">
        <w:rPr>
          <w:b/>
        </w:rPr>
        <w:t>Action:</w:t>
      </w:r>
      <w:r>
        <w:t xml:space="preserve"> RA </w:t>
      </w:r>
      <w:r w:rsidRPr="00AB4E63">
        <w:t xml:space="preserve">to </w:t>
      </w:r>
      <w:r>
        <w:t>follow up with RA Grid Code representative.</w:t>
      </w:r>
      <w:r w:rsidRPr="00C80573">
        <w:rPr>
          <w:rFonts w:ascii="Calibri" w:hAnsi="Calibri" w:cs="Calibri"/>
          <w:color w:val="000000" w:themeColor="text1"/>
          <w:sz w:val="22"/>
          <w:szCs w:val="22"/>
          <w:lang w:val="en-IE"/>
        </w:rPr>
        <w:t xml:space="preserve"> </w:t>
      </w:r>
      <w:r w:rsidRPr="00A43C48">
        <w:rPr>
          <w:rFonts w:ascii="Calibri" w:hAnsi="Calibri" w:cs="Calibri"/>
          <w:color w:val="000000" w:themeColor="text1"/>
          <w:sz w:val="22"/>
          <w:szCs w:val="22"/>
          <w:lang w:val="en-IE"/>
        </w:rPr>
        <w:t>After the meeting the following up</w:t>
      </w:r>
      <w:r>
        <w:rPr>
          <w:rFonts w:ascii="Calibri" w:hAnsi="Calibri" w:cs="Calibri"/>
          <w:color w:val="000000" w:themeColor="text1"/>
          <w:sz w:val="22"/>
          <w:szCs w:val="22"/>
          <w:lang w:val="en-IE"/>
        </w:rPr>
        <w:t>dated was received from the RA M</w:t>
      </w:r>
      <w:r w:rsidRPr="00A43C48">
        <w:rPr>
          <w:rFonts w:ascii="Calibri" w:hAnsi="Calibri" w:cs="Calibri"/>
          <w:color w:val="000000" w:themeColor="text1"/>
          <w:sz w:val="22"/>
          <w:szCs w:val="22"/>
          <w:lang w:val="en-IE"/>
        </w:rPr>
        <w:t>ember: “</w:t>
      </w:r>
      <w:r w:rsidRPr="00A43C48">
        <w:rPr>
          <w:rFonts w:ascii="Calibri" w:hAnsi="Calibri" w:cs="Calibri"/>
          <w:i/>
          <w:color w:val="000000" w:themeColor="text1"/>
          <w:sz w:val="22"/>
          <w:szCs w:val="22"/>
          <w:lang w:val="en-IE"/>
        </w:rPr>
        <w:t>This mod is currently with the CER for review, it was recommended for approval by the Grid Code Review Panel. We expect to have completed the process before the next GCRP meeting (11</w:t>
      </w:r>
      <w:r w:rsidRPr="00A43C48">
        <w:rPr>
          <w:rFonts w:ascii="Calibri" w:hAnsi="Calibri" w:cs="Calibri"/>
          <w:i/>
          <w:color w:val="000000" w:themeColor="text1"/>
          <w:sz w:val="22"/>
          <w:szCs w:val="22"/>
          <w:vertAlign w:val="superscript"/>
          <w:lang w:val="en-IE"/>
        </w:rPr>
        <w:t>th</w:t>
      </w:r>
      <w:r w:rsidRPr="00A43C48">
        <w:rPr>
          <w:rFonts w:ascii="Calibri" w:hAnsi="Calibri" w:cs="Calibri"/>
          <w:i/>
          <w:color w:val="000000" w:themeColor="text1"/>
          <w:sz w:val="22"/>
          <w:szCs w:val="22"/>
          <w:lang w:val="en-IE"/>
        </w:rPr>
        <w:t xml:space="preserve"> October)</w:t>
      </w:r>
      <w:r w:rsidRPr="00A43C48">
        <w:rPr>
          <w:rFonts w:ascii="Calibri" w:hAnsi="Calibri" w:cs="Calibri"/>
          <w:color w:val="000000" w:themeColor="text1"/>
          <w:sz w:val="22"/>
          <w:szCs w:val="22"/>
          <w:lang w:val="en-IE"/>
        </w:rPr>
        <w:t>.”</w:t>
      </w:r>
    </w:p>
    <w:p w:rsidR="001A4FBA" w:rsidRPr="00703E32" w:rsidRDefault="001A4FBA" w:rsidP="001A4FBA">
      <w:pPr>
        <w:pStyle w:val="Heading1"/>
        <w:pageBreakBefore w:val="0"/>
        <w:numPr>
          <w:ilvl w:val="0"/>
          <w:numId w:val="9"/>
        </w:numPr>
        <w:jc w:val="both"/>
      </w:pPr>
      <w:bookmarkStart w:id="10" w:name="_Toc458695509"/>
      <w:r w:rsidRPr="00703E32">
        <w:t>New Modification Proposals</w:t>
      </w:r>
      <w:bookmarkEnd w:id="10"/>
    </w:p>
    <w:p w:rsidR="00611CEB" w:rsidRPr="00703E32" w:rsidRDefault="00611CEB" w:rsidP="00BF584E">
      <w:pPr>
        <w:rPr>
          <w:rFonts w:ascii="Calibri" w:hAnsi="Calibri" w:cs="Calibri"/>
          <w:color w:val="1F497D"/>
          <w:sz w:val="22"/>
          <w:szCs w:val="22"/>
          <w:lang w:val="en-IE"/>
        </w:rPr>
      </w:pPr>
    </w:p>
    <w:p w:rsidR="00B75A37" w:rsidRPr="00703E32" w:rsidRDefault="00B75A37">
      <w:pPr>
        <w:pStyle w:val="Heading2"/>
        <w:numPr>
          <w:ilvl w:val="0"/>
          <w:numId w:val="0"/>
        </w:numPr>
        <w:ind w:left="576" w:hanging="576"/>
        <w:jc w:val="both"/>
        <w:rPr>
          <w:rStyle w:val="IntenseReference1"/>
          <w:bCs w:val="0"/>
          <w:color w:val="1F497D"/>
          <w:u w:val="none"/>
        </w:rPr>
      </w:pPr>
    </w:p>
    <w:p w:rsidR="00591124" w:rsidRPr="00703E32" w:rsidRDefault="00A3019C" w:rsidP="00591124">
      <w:pPr>
        <w:pStyle w:val="Heading2"/>
        <w:numPr>
          <w:ilvl w:val="0"/>
          <w:numId w:val="0"/>
        </w:numPr>
        <w:ind w:left="576" w:hanging="576"/>
        <w:jc w:val="both"/>
        <w:rPr>
          <w:rStyle w:val="IntenseReference1"/>
          <w:bCs w:val="0"/>
          <w:color w:val="1F497D"/>
          <w:u w:val="none"/>
        </w:rPr>
      </w:pPr>
      <w:bookmarkStart w:id="11" w:name="_Toc458695510"/>
      <w:r w:rsidRPr="00703E32">
        <w:rPr>
          <w:rStyle w:val="IntenseReference1"/>
          <w:color w:val="1F497D"/>
          <w:u w:val="none"/>
          <w:lang w:val="en-IE"/>
        </w:rPr>
        <w:t xml:space="preserve">Mod_08_16 </w:t>
      </w:r>
      <w:r w:rsidR="00703E32" w:rsidRPr="00703E32">
        <w:rPr>
          <w:rStyle w:val="IntenseReference1"/>
          <w:bCs w:val="0"/>
          <w:color w:val="1F497D"/>
          <w:u w:val="none"/>
          <w:lang w:val="en-IE"/>
        </w:rPr>
        <w:t>Proposal to reduce dispute window after I-SEM Market go live.</w:t>
      </w:r>
      <w:bookmarkEnd w:id="11"/>
    </w:p>
    <w:p w:rsidR="00591124" w:rsidRPr="00AB4E63" w:rsidRDefault="00591124" w:rsidP="00A84BC2">
      <w:pPr>
        <w:jc w:val="both"/>
        <w:rPr>
          <w:i/>
        </w:rPr>
      </w:pPr>
    </w:p>
    <w:p w:rsidR="00C21419" w:rsidRPr="00AB4E63" w:rsidRDefault="00A3019C" w:rsidP="00C21419">
      <w:pPr>
        <w:jc w:val="both"/>
        <w:rPr>
          <w:i/>
        </w:rPr>
      </w:pPr>
      <w:r w:rsidRPr="00AB4E63">
        <w:rPr>
          <w:i/>
        </w:rPr>
        <w:t>Proposer: SEMO</w:t>
      </w:r>
    </w:p>
    <w:p w:rsidR="005A2E3A" w:rsidRPr="00AB4E63" w:rsidRDefault="006D34CF" w:rsidP="00AB4E63">
      <w:pPr>
        <w:jc w:val="both"/>
      </w:pPr>
      <w:r w:rsidRPr="00AB4E63">
        <w:rPr>
          <w:lang w:eastAsia="en-GB"/>
        </w:rPr>
        <w:t xml:space="preserve">MO Member explained the changes to </w:t>
      </w:r>
      <w:r w:rsidR="00E92A72">
        <w:rPr>
          <w:lang w:eastAsia="en-GB"/>
        </w:rPr>
        <w:t>the original version o</w:t>
      </w:r>
      <w:r w:rsidRPr="00AB4E63">
        <w:rPr>
          <w:lang w:eastAsia="en-GB"/>
        </w:rPr>
        <w:t xml:space="preserve">f the Mod </w:t>
      </w:r>
      <w:r w:rsidR="00E92A72">
        <w:rPr>
          <w:lang w:eastAsia="en-GB"/>
        </w:rPr>
        <w:t xml:space="preserve">which were </w:t>
      </w:r>
      <w:r w:rsidRPr="00AB4E63">
        <w:rPr>
          <w:lang w:eastAsia="en-GB"/>
        </w:rPr>
        <w:t>circulated to the Panel on the 26</w:t>
      </w:r>
      <w:r w:rsidRPr="00AB4E63">
        <w:rPr>
          <w:vertAlign w:val="superscript"/>
          <w:lang w:eastAsia="en-GB"/>
        </w:rPr>
        <w:t>th</w:t>
      </w:r>
      <w:r w:rsidR="004F0BC1" w:rsidRPr="00AB4E63">
        <w:rPr>
          <w:lang w:eastAsia="en-GB"/>
        </w:rPr>
        <w:t xml:space="preserve"> July 2016 as agreed at Meeting 68. Observer asked if it would be possible to have an account of how many of the listed disputes </w:t>
      </w:r>
      <w:r w:rsidR="00E92A72">
        <w:rPr>
          <w:lang w:eastAsia="en-GB"/>
        </w:rPr>
        <w:t xml:space="preserve">from previous years </w:t>
      </w:r>
      <w:r w:rsidR="004F0BC1" w:rsidRPr="00AB4E63">
        <w:rPr>
          <w:lang w:eastAsia="en-GB"/>
        </w:rPr>
        <w:t xml:space="preserve">would fall within the proposed timelines and a number of other Members and observers agreed that this would be useful information </w:t>
      </w:r>
      <w:r w:rsidR="00AB4E63" w:rsidRPr="00AB4E63">
        <w:rPr>
          <w:lang w:eastAsia="en-GB"/>
        </w:rPr>
        <w:t xml:space="preserve">to have before taking a vote on the Mod. No further observation was raised on the current drafting. MO member agreed to include details of the timelines of disputes and circulate those before Meeting 70. </w:t>
      </w:r>
    </w:p>
    <w:p w:rsidR="00D65BD5" w:rsidRPr="00AB4E63" w:rsidRDefault="00D65BD5" w:rsidP="00D65BD5">
      <w:pPr>
        <w:pStyle w:val="LightShading-Accent21"/>
        <w:spacing w:line="360" w:lineRule="auto"/>
        <w:jc w:val="both"/>
      </w:pPr>
      <w:r w:rsidRPr="00AB4E63">
        <w:t>Decision</w:t>
      </w:r>
    </w:p>
    <w:p w:rsidR="00D65BD5" w:rsidRPr="00AB4E63" w:rsidRDefault="00D65BD5" w:rsidP="00D65BD5">
      <w:pPr>
        <w:pStyle w:val="Bullet1"/>
        <w:numPr>
          <w:ilvl w:val="0"/>
          <w:numId w:val="5"/>
        </w:numPr>
        <w:spacing w:line="360" w:lineRule="auto"/>
        <w:jc w:val="both"/>
      </w:pPr>
      <w:r w:rsidRPr="00AB4E63">
        <w:t>Th</w:t>
      </w:r>
      <w:r w:rsidR="00AB4E63" w:rsidRPr="00AB4E63">
        <w:t xml:space="preserve">e proposal was deferred </w:t>
      </w:r>
    </w:p>
    <w:p w:rsidR="00AB4E63" w:rsidRPr="00AB4E63" w:rsidRDefault="00AB4E63" w:rsidP="00D65BD5">
      <w:pPr>
        <w:pStyle w:val="Bullet1"/>
        <w:numPr>
          <w:ilvl w:val="0"/>
          <w:numId w:val="5"/>
        </w:numPr>
        <w:spacing w:line="360" w:lineRule="auto"/>
        <w:jc w:val="both"/>
      </w:pPr>
      <w:r w:rsidRPr="00C80573">
        <w:rPr>
          <w:b/>
        </w:rPr>
        <w:t>Action:</w:t>
      </w:r>
      <w:r w:rsidRPr="00AB4E63">
        <w:t xml:space="preserve"> MO to circulate timelines of Disputes raised </w:t>
      </w:r>
      <w:r w:rsidR="00E92A72">
        <w:t>between 2012 and 2016</w:t>
      </w:r>
    </w:p>
    <w:p w:rsidR="00C25848" w:rsidRPr="00A43C48" w:rsidRDefault="00C25848" w:rsidP="001A4FBA">
      <w:pPr>
        <w:pStyle w:val="Heading1"/>
        <w:pageBreakBefore w:val="0"/>
        <w:numPr>
          <w:ilvl w:val="0"/>
          <w:numId w:val="9"/>
        </w:numPr>
        <w:jc w:val="both"/>
        <w:rPr>
          <w:rStyle w:val="IntenseReference1"/>
          <w:b/>
          <w:bCs/>
          <w:caps w:val="0"/>
          <w:smallCaps w:val="0"/>
          <w:color w:val="FFFFFF"/>
          <w:spacing w:val="15"/>
          <w:u w:val="none"/>
          <w:lang w:val="en-IE"/>
        </w:rPr>
      </w:pPr>
      <w:bookmarkStart w:id="12" w:name="_Toc458695511"/>
      <w:r w:rsidRPr="00A43C48">
        <w:rPr>
          <w:lang w:val="en-IE"/>
        </w:rPr>
        <w:lastRenderedPageBreak/>
        <w:t>AOB/upcoming events</w:t>
      </w:r>
      <w:bookmarkEnd w:id="12"/>
    </w:p>
    <w:p w:rsidR="00F06C32" w:rsidRPr="00A43C48" w:rsidRDefault="00F06C32">
      <w:pPr>
        <w:jc w:val="both"/>
      </w:pPr>
    </w:p>
    <w:p w:rsidR="007F7CBD" w:rsidRPr="00B80DC6" w:rsidRDefault="00A43C48">
      <w:pPr>
        <w:jc w:val="both"/>
      </w:pPr>
      <w:r>
        <w:t>MO Member informed the Panel about a proposal raised within the Market Rules Working Group for a fast track process to be in place for a limited period after I-SEM go live, in a</w:t>
      </w:r>
      <w:r w:rsidR="00E92A72">
        <w:t>ddition to standard and urgent M</w:t>
      </w:r>
      <w:r>
        <w:t xml:space="preserve">odification types. This is </w:t>
      </w:r>
      <w:r w:rsidR="00E92A72">
        <w:t>as a consequence of remarking the large number of M</w:t>
      </w:r>
      <w:r>
        <w:t>odification</w:t>
      </w:r>
      <w:r w:rsidR="00BA5BDD">
        <w:t>s</w:t>
      </w:r>
      <w:r>
        <w:t xml:space="preserve"> raised after the SEM go live in 2007. A fast track process would speed up correction of minor errors that would otherwise </w:t>
      </w:r>
      <w:r w:rsidR="005160EF">
        <w:t xml:space="preserve">slow down and hamper the workings of the Panel. As details are still not finalised, it is proposed that these will be circulated </w:t>
      </w:r>
      <w:r w:rsidR="005160EF" w:rsidRPr="00B80DC6">
        <w:t xml:space="preserve">to the Modification Committee for information and for feedback. Feedback could also be provided via the relevant representative at the Working Group. RA Member also replied to questions on governance by assuring that </w:t>
      </w:r>
      <w:r w:rsidR="00BA5BDD">
        <w:t>this had been recommended by the I-SEM Project Team</w:t>
      </w:r>
      <w:r w:rsidR="005160EF" w:rsidRPr="00B80DC6">
        <w:t xml:space="preserve"> as a </w:t>
      </w:r>
      <w:r w:rsidR="00BA5BDD">
        <w:t>mechanism to speed up minor Modifications,</w:t>
      </w:r>
      <w:r w:rsidR="005160EF" w:rsidRPr="00B80DC6">
        <w:t xml:space="preserve"> such as housekeeping</w:t>
      </w:r>
      <w:r w:rsidR="00BA5BDD">
        <w:t>,</w:t>
      </w:r>
      <w:r w:rsidR="005160EF" w:rsidRPr="00B80DC6">
        <w:t xml:space="preserve"> but it is not intended to repla</w:t>
      </w:r>
      <w:r w:rsidR="00E92A72">
        <w:t xml:space="preserve">ce due process on </w:t>
      </w:r>
      <w:r w:rsidR="00BA5BDD">
        <w:t xml:space="preserve">significant </w:t>
      </w:r>
      <w:r w:rsidR="00E92A72">
        <w:t>rule changes.</w:t>
      </w:r>
    </w:p>
    <w:p w:rsidR="001B36E7" w:rsidRPr="00B80DC6" w:rsidRDefault="001B36E7" w:rsidP="00FB1C42">
      <w:pPr>
        <w:pStyle w:val="LightShading-Accent21"/>
        <w:pBdr>
          <w:bottom w:val="single" w:sz="4" w:space="6" w:color="4F81BD"/>
        </w:pBdr>
        <w:ind w:left="0"/>
        <w:jc w:val="both"/>
        <w:rPr>
          <w:i w:val="0"/>
        </w:rPr>
      </w:pPr>
      <w:r w:rsidRPr="00B80DC6">
        <w:rPr>
          <w:i w:val="0"/>
        </w:rPr>
        <w:t>Calendar updates</w:t>
      </w:r>
    </w:p>
    <w:p w:rsidR="007D0C7D" w:rsidRPr="00B80DC6" w:rsidRDefault="00C25848" w:rsidP="007D0C7D">
      <w:pPr>
        <w:pStyle w:val="ColorfulList-Accent12"/>
        <w:numPr>
          <w:ilvl w:val="0"/>
          <w:numId w:val="31"/>
        </w:numPr>
        <w:jc w:val="both"/>
        <w:rPr>
          <w:rFonts w:cs="Arial"/>
          <w:bCs/>
        </w:rPr>
      </w:pPr>
      <w:r w:rsidRPr="00B80DC6">
        <w:rPr>
          <w:rFonts w:cs="Arial"/>
          <w:bCs/>
        </w:rPr>
        <w:t>Mods Submission Deadline – 2</w:t>
      </w:r>
      <w:r w:rsidR="00B80DC6" w:rsidRPr="00B80DC6">
        <w:rPr>
          <w:rFonts w:cs="Arial"/>
          <w:bCs/>
        </w:rPr>
        <w:t>9</w:t>
      </w:r>
      <w:r w:rsidR="007D0C7D" w:rsidRPr="00B80DC6">
        <w:rPr>
          <w:rFonts w:cs="Arial"/>
          <w:bCs/>
          <w:vertAlign w:val="superscript"/>
        </w:rPr>
        <w:t>th</w:t>
      </w:r>
      <w:r w:rsidR="007D0C7D" w:rsidRPr="00B80DC6">
        <w:rPr>
          <w:rFonts w:cs="Arial"/>
          <w:bCs/>
        </w:rPr>
        <w:t xml:space="preserve"> </w:t>
      </w:r>
      <w:r w:rsidR="00B80DC6" w:rsidRPr="00B80DC6">
        <w:rPr>
          <w:rFonts w:cs="Arial"/>
          <w:bCs/>
        </w:rPr>
        <w:t>September</w:t>
      </w:r>
      <w:r w:rsidR="007D0C7D" w:rsidRPr="00B80DC6">
        <w:rPr>
          <w:rFonts w:cs="Arial"/>
          <w:bCs/>
        </w:rPr>
        <w:t xml:space="preserve"> 2016</w:t>
      </w:r>
    </w:p>
    <w:p w:rsidR="007D0C7D" w:rsidRPr="00B80DC6" w:rsidRDefault="007D0C7D" w:rsidP="007D0C7D">
      <w:pPr>
        <w:pStyle w:val="ColorfulList-Accent12"/>
        <w:ind w:left="0"/>
        <w:jc w:val="both"/>
        <w:rPr>
          <w:rFonts w:cs="Arial"/>
          <w:bCs/>
        </w:rPr>
      </w:pPr>
    </w:p>
    <w:p w:rsidR="007D0C7D" w:rsidRPr="00B80DC6" w:rsidRDefault="00B80DC6" w:rsidP="007D0C7D">
      <w:pPr>
        <w:pStyle w:val="ColorfulList-Accent12"/>
        <w:numPr>
          <w:ilvl w:val="0"/>
          <w:numId w:val="31"/>
        </w:numPr>
        <w:jc w:val="both"/>
        <w:rPr>
          <w:rFonts w:cs="Arial"/>
          <w:bCs/>
        </w:rPr>
      </w:pPr>
      <w:r w:rsidRPr="00B80DC6">
        <w:rPr>
          <w:rFonts w:cs="Arial"/>
          <w:bCs/>
        </w:rPr>
        <w:t>Meeting 70</w:t>
      </w:r>
      <w:r w:rsidR="007D0C7D" w:rsidRPr="00B80DC6">
        <w:rPr>
          <w:rFonts w:cs="Arial"/>
          <w:bCs/>
        </w:rPr>
        <w:t xml:space="preserve"> – Thursday </w:t>
      </w:r>
      <w:r w:rsidR="00C25848" w:rsidRPr="00B80DC6">
        <w:rPr>
          <w:rFonts w:cs="Arial"/>
          <w:bCs/>
        </w:rPr>
        <w:t>1</w:t>
      </w:r>
      <w:r w:rsidRPr="00B80DC6">
        <w:rPr>
          <w:rFonts w:cs="Arial"/>
          <w:bCs/>
        </w:rPr>
        <w:t>3</w:t>
      </w:r>
      <w:r w:rsidR="007D0C7D" w:rsidRPr="00B80DC6">
        <w:rPr>
          <w:rFonts w:cs="Arial"/>
          <w:bCs/>
          <w:vertAlign w:val="superscript"/>
        </w:rPr>
        <w:t>th</w:t>
      </w:r>
      <w:r w:rsidR="007D0C7D" w:rsidRPr="00B80DC6">
        <w:rPr>
          <w:rFonts w:cs="Arial"/>
          <w:bCs/>
        </w:rPr>
        <w:t xml:space="preserve"> </w:t>
      </w:r>
      <w:r w:rsidRPr="00B80DC6">
        <w:rPr>
          <w:rFonts w:cs="Arial"/>
          <w:bCs/>
        </w:rPr>
        <w:t>October</w:t>
      </w:r>
      <w:r w:rsidR="00E92A72">
        <w:rPr>
          <w:rFonts w:cs="Arial"/>
          <w:bCs/>
        </w:rPr>
        <w:t xml:space="preserve"> 2016, location &amp; format: </w:t>
      </w:r>
      <w:r w:rsidR="007D0C7D" w:rsidRPr="00B80DC6">
        <w:rPr>
          <w:rFonts w:cs="Arial"/>
          <w:bCs/>
        </w:rPr>
        <w:t>to be confirmed dependent on new proposals/agenda items and Committee opinion</w:t>
      </w:r>
      <w:r w:rsidR="00F06C32" w:rsidRPr="00B80DC6">
        <w:rPr>
          <w:rFonts w:cs="Arial"/>
          <w:bCs/>
        </w:rPr>
        <w:t xml:space="preserve">. </w:t>
      </w:r>
      <w:r w:rsidR="00D65BD5" w:rsidRPr="00B80DC6">
        <w:rPr>
          <w:rFonts w:cs="Arial"/>
          <w:bCs/>
        </w:rPr>
        <w:t>Current p</w:t>
      </w:r>
      <w:r w:rsidR="00F06C32" w:rsidRPr="00B80DC6">
        <w:rPr>
          <w:rFonts w:cs="Arial"/>
          <w:bCs/>
        </w:rPr>
        <w:t>roposal is for a Conference Call.</w:t>
      </w:r>
    </w:p>
    <w:p w:rsidR="00F06C32" w:rsidRPr="00E92A72" w:rsidRDefault="00F06C32" w:rsidP="00F06C32">
      <w:pPr>
        <w:pStyle w:val="ListParagraph"/>
        <w:rPr>
          <w:rFonts w:cs="Arial"/>
          <w:bCs/>
          <w:sz w:val="16"/>
          <w:szCs w:val="16"/>
        </w:rPr>
      </w:pPr>
    </w:p>
    <w:p w:rsidR="00F06C32" w:rsidRPr="00B80DC6" w:rsidRDefault="00F06C32" w:rsidP="007D0C7D">
      <w:pPr>
        <w:pStyle w:val="ColorfulList-Accent12"/>
        <w:numPr>
          <w:ilvl w:val="0"/>
          <w:numId w:val="31"/>
        </w:numPr>
        <w:jc w:val="both"/>
        <w:rPr>
          <w:rFonts w:cs="Arial"/>
          <w:bCs/>
        </w:rPr>
      </w:pPr>
      <w:r w:rsidRPr="00B80DC6">
        <w:rPr>
          <w:rFonts w:cs="Arial"/>
          <w:bCs/>
        </w:rPr>
        <w:t xml:space="preserve">Elections of </w:t>
      </w:r>
      <w:r w:rsidR="00B80DC6" w:rsidRPr="00B80DC6">
        <w:rPr>
          <w:rFonts w:cs="Arial"/>
          <w:bCs/>
        </w:rPr>
        <w:t>Chair starting after meeting 69</w:t>
      </w:r>
      <w:r w:rsidRPr="00B80DC6">
        <w:rPr>
          <w:rFonts w:cs="Arial"/>
          <w:bCs/>
        </w:rPr>
        <w:t>.</w:t>
      </w:r>
    </w:p>
    <w:p w:rsidR="005F62DB" w:rsidRPr="00B80DC6" w:rsidRDefault="001B36E7">
      <w:pPr>
        <w:pStyle w:val="Heading1"/>
        <w:pageBreakBefore w:val="0"/>
        <w:numPr>
          <w:ilvl w:val="0"/>
          <w:numId w:val="0"/>
        </w:numPr>
        <w:ind w:left="432" w:hanging="432"/>
        <w:jc w:val="both"/>
      </w:pPr>
      <w:bookmarkStart w:id="13" w:name="_Toc458695512"/>
      <w:r w:rsidRPr="00B80DC6">
        <w:t>Appendices</w:t>
      </w:r>
      <w:bookmarkEnd w:id="13"/>
    </w:p>
    <w:p w:rsidR="005F62DB" w:rsidRPr="00B80DC6" w:rsidRDefault="001B36E7">
      <w:pPr>
        <w:pStyle w:val="Heading2"/>
        <w:numPr>
          <w:ilvl w:val="0"/>
          <w:numId w:val="0"/>
        </w:numPr>
        <w:ind w:left="567" w:hanging="567"/>
        <w:jc w:val="both"/>
        <w:rPr>
          <w:rStyle w:val="IntenseReference1"/>
          <w:caps w:val="0"/>
          <w:color w:val="1F497D"/>
          <w:lang w:val="en-IE"/>
        </w:rPr>
      </w:pPr>
      <w:bookmarkStart w:id="14" w:name="_Appendix_1_-"/>
      <w:bookmarkStart w:id="15" w:name="_Ref276481628"/>
      <w:bookmarkStart w:id="16" w:name="_Toc458695513"/>
      <w:bookmarkEnd w:id="14"/>
      <w:r w:rsidRPr="00B80DC6">
        <w:rPr>
          <w:rStyle w:val="IntenseReference1"/>
          <w:color w:val="1F497D"/>
        </w:rPr>
        <w:t>Appendix 1 - Secretariat Programme of Work</w:t>
      </w:r>
      <w:bookmarkEnd w:id="15"/>
      <w:r w:rsidR="00EA2CA0" w:rsidRPr="00B80DC6">
        <w:rPr>
          <w:rStyle w:val="IntenseReference1"/>
          <w:color w:val="1F497D"/>
        </w:rPr>
        <w:t xml:space="preserve"> as discussed at meeting 6</w:t>
      </w:r>
      <w:r w:rsidR="00B80DC6">
        <w:rPr>
          <w:rStyle w:val="IntenseReference1"/>
          <w:color w:val="1F497D"/>
        </w:rPr>
        <w:t>9</w:t>
      </w:r>
      <w:bookmarkEnd w:id="16"/>
    </w:p>
    <w:p w:rsidR="005F62DB" w:rsidRPr="004800CE" w:rsidRDefault="005F62DB">
      <w:pPr>
        <w:jc w:val="both"/>
        <w:rPr>
          <w:highlight w:val="yellow"/>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B80DC6" w:rsidRPr="00B753FA" w:rsidTr="003B014E">
        <w:trPr>
          <w:jc w:val="center"/>
        </w:trPr>
        <w:tc>
          <w:tcPr>
            <w:tcW w:w="8694" w:type="dxa"/>
            <w:gridSpan w:val="6"/>
            <w:shd w:val="clear" w:color="auto" w:fill="548DD4"/>
            <w:vAlign w:val="center"/>
          </w:tcPr>
          <w:p w:rsidR="00B80DC6" w:rsidRPr="00AD2228" w:rsidRDefault="00B80DC6" w:rsidP="003B014E">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04 August </w:t>
            </w:r>
            <w:r w:rsidRPr="00C26D51">
              <w:rPr>
                <w:b/>
                <w:color w:val="FFFFFF"/>
                <w:sz w:val="24"/>
                <w:szCs w:val="24"/>
              </w:rPr>
              <w:t>201</w:t>
            </w:r>
            <w:r>
              <w:rPr>
                <w:b/>
                <w:color w:val="FFFFFF"/>
                <w:sz w:val="24"/>
                <w:szCs w:val="24"/>
              </w:rPr>
              <w:t>6</w:t>
            </w:r>
          </w:p>
        </w:tc>
      </w:tr>
      <w:tr w:rsidR="00B80DC6" w:rsidRPr="00B753FA" w:rsidTr="003B014E">
        <w:trPr>
          <w:jc w:val="center"/>
        </w:trPr>
        <w:tc>
          <w:tcPr>
            <w:tcW w:w="8694" w:type="dxa"/>
            <w:gridSpan w:val="6"/>
            <w:shd w:val="clear" w:color="auto" w:fill="DBE5F1"/>
            <w:vAlign w:val="center"/>
          </w:tcPr>
          <w:p w:rsidR="00B80DC6" w:rsidRPr="00C26D51" w:rsidRDefault="00B80DC6" w:rsidP="003B014E">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B80DC6" w:rsidRPr="00B753FA" w:rsidTr="003B014E">
        <w:trPr>
          <w:jc w:val="center"/>
        </w:trPr>
        <w:tc>
          <w:tcPr>
            <w:tcW w:w="3969" w:type="dxa"/>
            <w:gridSpan w:val="2"/>
            <w:vAlign w:val="center"/>
          </w:tcPr>
          <w:p w:rsidR="00B80DC6" w:rsidRPr="00C26D51" w:rsidRDefault="00B80DC6" w:rsidP="003B014E">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B80DC6" w:rsidRPr="00C26D51" w:rsidRDefault="00B80DC6" w:rsidP="003B014E">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gridSpan w:val="2"/>
            <w:vAlign w:val="center"/>
          </w:tcPr>
          <w:p w:rsidR="00B80DC6" w:rsidRPr="00C26D51" w:rsidRDefault="00B80DC6" w:rsidP="003B014E">
            <w:pPr>
              <w:spacing w:before="60" w:after="60"/>
              <w:jc w:val="center"/>
              <w:rPr>
                <w:rFonts w:cs="Arial"/>
                <w:color w:val="1F497D"/>
                <w:sz w:val="18"/>
                <w:szCs w:val="18"/>
              </w:rPr>
            </w:pPr>
            <w:r w:rsidRPr="00C26D51">
              <w:rPr>
                <w:rFonts w:cs="Arial"/>
                <w:b/>
                <w:bCs/>
                <w:color w:val="1F497D"/>
                <w:sz w:val="18"/>
                <w:szCs w:val="18"/>
              </w:rPr>
              <w:t>Sent</w:t>
            </w:r>
          </w:p>
        </w:tc>
      </w:tr>
      <w:tr w:rsidR="00B80DC6" w:rsidRPr="00B753FA" w:rsidTr="003B014E">
        <w:trPr>
          <w:jc w:val="center"/>
        </w:trPr>
        <w:tc>
          <w:tcPr>
            <w:tcW w:w="3969" w:type="dxa"/>
            <w:gridSpan w:val="2"/>
            <w:vAlign w:val="center"/>
          </w:tcPr>
          <w:p w:rsidR="00B80DC6" w:rsidRDefault="00B80DC6" w:rsidP="003B014E">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B80DC6" w:rsidRPr="00633B70" w:rsidRDefault="00B80DC6" w:rsidP="003B014E">
            <w:pPr>
              <w:spacing w:before="60" w:after="60"/>
              <w:jc w:val="center"/>
              <w:rPr>
                <w:rFonts w:cs="Arial"/>
                <w:sz w:val="18"/>
                <w:szCs w:val="18"/>
              </w:rPr>
            </w:pPr>
            <w:r>
              <w:rPr>
                <w:rFonts w:cs="Arial"/>
                <w:sz w:val="18"/>
                <w:szCs w:val="18"/>
              </w:rPr>
              <w:t>T&amp;SC 6.19</w:t>
            </w:r>
          </w:p>
        </w:tc>
        <w:tc>
          <w:tcPr>
            <w:tcW w:w="2032" w:type="dxa"/>
            <w:gridSpan w:val="2"/>
            <w:vAlign w:val="center"/>
          </w:tcPr>
          <w:p w:rsidR="00B80DC6" w:rsidRPr="008D64D6" w:rsidRDefault="00B80DC6" w:rsidP="003B014E">
            <w:pPr>
              <w:spacing w:before="60" w:after="60"/>
              <w:jc w:val="center"/>
              <w:rPr>
                <w:rFonts w:eastAsia="Calibri" w:cs="Arial"/>
                <w:sz w:val="18"/>
                <w:szCs w:val="18"/>
                <w:lang w:eastAsia="en-GB"/>
              </w:rPr>
            </w:pPr>
            <w:r>
              <w:rPr>
                <w:rFonts w:eastAsia="Calibri" w:cs="Arial"/>
                <w:sz w:val="18"/>
                <w:szCs w:val="18"/>
                <w:lang w:eastAsia="en-GB"/>
              </w:rPr>
              <w:t>20 May 2015</w:t>
            </w:r>
          </w:p>
        </w:tc>
      </w:tr>
      <w:tr w:rsidR="00B80DC6" w:rsidRPr="00B753FA" w:rsidTr="003B014E">
        <w:trPr>
          <w:jc w:val="center"/>
        </w:trPr>
        <w:tc>
          <w:tcPr>
            <w:tcW w:w="3969" w:type="dxa"/>
            <w:gridSpan w:val="2"/>
            <w:vAlign w:val="center"/>
          </w:tcPr>
          <w:p w:rsidR="00B80DC6" w:rsidRDefault="00B80DC6" w:rsidP="003B014E">
            <w:pPr>
              <w:spacing w:before="60" w:after="60"/>
              <w:rPr>
                <w:rFonts w:cs="Arial"/>
                <w:sz w:val="18"/>
                <w:szCs w:val="18"/>
              </w:rPr>
            </w:pPr>
            <w:r>
              <w:rPr>
                <w:rFonts w:cs="Arial"/>
                <w:sz w:val="18"/>
                <w:szCs w:val="18"/>
              </w:rPr>
              <w:t>Mod_02_13 Registration of Charges</w:t>
            </w:r>
          </w:p>
        </w:tc>
        <w:tc>
          <w:tcPr>
            <w:tcW w:w="2693" w:type="dxa"/>
            <w:gridSpan w:val="2"/>
            <w:vAlign w:val="center"/>
          </w:tcPr>
          <w:p w:rsidR="00B80DC6" w:rsidRPr="00B366C8" w:rsidRDefault="00B80DC6" w:rsidP="003B014E">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gridSpan w:val="2"/>
            <w:vAlign w:val="center"/>
          </w:tcPr>
          <w:p w:rsidR="00B80DC6" w:rsidRDefault="00B80DC6" w:rsidP="003B014E">
            <w:pPr>
              <w:spacing w:before="60" w:after="60"/>
              <w:jc w:val="center"/>
              <w:rPr>
                <w:rFonts w:eastAsia="Calibri" w:cs="Arial"/>
                <w:sz w:val="18"/>
                <w:szCs w:val="18"/>
                <w:lang w:eastAsia="en-GB"/>
              </w:rPr>
            </w:pPr>
            <w:r>
              <w:rPr>
                <w:rFonts w:eastAsia="Calibri" w:cs="Arial"/>
                <w:sz w:val="18"/>
                <w:szCs w:val="18"/>
                <w:lang w:eastAsia="en-GB"/>
              </w:rPr>
              <w:t>02 October 2015</w:t>
            </w:r>
          </w:p>
          <w:p w:rsidR="00B80DC6" w:rsidRPr="008D64D6" w:rsidRDefault="00B80DC6" w:rsidP="003B014E">
            <w:pPr>
              <w:spacing w:before="60" w:after="60"/>
              <w:jc w:val="center"/>
              <w:rPr>
                <w:rFonts w:eastAsia="Calibri" w:cs="Arial"/>
                <w:sz w:val="18"/>
                <w:szCs w:val="18"/>
                <w:lang w:eastAsia="en-GB"/>
              </w:rPr>
            </w:pPr>
          </w:p>
        </w:tc>
      </w:tr>
      <w:tr w:rsidR="00B80DC6" w:rsidRPr="00B753FA" w:rsidTr="003B014E">
        <w:trPr>
          <w:jc w:val="center"/>
        </w:trPr>
        <w:tc>
          <w:tcPr>
            <w:tcW w:w="8694" w:type="dxa"/>
            <w:gridSpan w:val="6"/>
            <w:shd w:val="clear" w:color="auto" w:fill="DBE5F1"/>
            <w:vAlign w:val="center"/>
          </w:tcPr>
          <w:p w:rsidR="00B80DC6" w:rsidRPr="00C26D51" w:rsidRDefault="00B80DC6" w:rsidP="003B014E">
            <w:pPr>
              <w:spacing w:before="120" w:after="120"/>
              <w:jc w:val="center"/>
              <w:rPr>
                <w:rFonts w:cs="Arial"/>
                <w:b/>
                <w:bCs/>
                <w:color w:val="1F497D"/>
              </w:rPr>
            </w:pPr>
            <w:r>
              <w:rPr>
                <w:rFonts w:cs="Arial"/>
                <w:b/>
                <w:bCs/>
                <w:color w:val="1F497D"/>
              </w:rPr>
              <w:t>Modification Proposals ‘Recommended for Approval’ with System impacts</w:t>
            </w:r>
          </w:p>
        </w:tc>
      </w:tr>
      <w:tr w:rsidR="00B80DC6" w:rsidRPr="00B753FA" w:rsidTr="003B014E">
        <w:trPr>
          <w:jc w:val="center"/>
        </w:trPr>
        <w:tc>
          <w:tcPr>
            <w:tcW w:w="3969" w:type="dxa"/>
            <w:gridSpan w:val="2"/>
            <w:vAlign w:val="center"/>
          </w:tcPr>
          <w:p w:rsidR="00B80DC6" w:rsidRPr="00633B70" w:rsidRDefault="00B80DC6" w:rsidP="003B014E">
            <w:pPr>
              <w:spacing w:before="60" w:after="60"/>
              <w:jc w:val="center"/>
              <w:rPr>
                <w:rFonts w:cs="Arial"/>
                <w:sz w:val="18"/>
                <w:szCs w:val="18"/>
              </w:rPr>
            </w:pPr>
            <w:r w:rsidRPr="00633B70">
              <w:rPr>
                <w:rFonts w:cs="Arial"/>
                <w:sz w:val="18"/>
                <w:szCs w:val="18"/>
              </w:rPr>
              <w:t>N/A</w:t>
            </w:r>
          </w:p>
        </w:tc>
        <w:tc>
          <w:tcPr>
            <w:tcW w:w="2693" w:type="dxa"/>
            <w:gridSpan w:val="2"/>
            <w:vAlign w:val="center"/>
          </w:tcPr>
          <w:p w:rsidR="00B80DC6" w:rsidRPr="00F229B5" w:rsidRDefault="00B80DC6" w:rsidP="003B014E">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gridSpan w:val="2"/>
            <w:vAlign w:val="center"/>
          </w:tcPr>
          <w:p w:rsidR="00B80DC6" w:rsidRPr="000379A6" w:rsidRDefault="00B80DC6" w:rsidP="003B014E">
            <w:pPr>
              <w:spacing w:before="60" w:after="60"/>
              <w:jc w:val="center"/>
              <w:rPr>
                <w:rFonts w:cs="Arial"/>
                <w:color w:val="FF0000"/>
                <w:sz w:val="18"/>
                <w:szCs w:val="18"/>
              </w:rPr>
            </w:pPr>
            <w:r w:rsidRPr="00633B70">
              <w:rPr>
                <w:rFonts w:cs="Arial"/>
                <w:sz w:val="18"/>
                <w:szCs w:val="18"/>
              </w:rPr>
              <w:t>N/A</w:t>
            </w:r>
          </w:p>
        </w:tc>
      </w:tr>
      <w:tr w:rsidR="00B80DC6" w:rsidRPr="00B753FA" w:rsidTr="003B014E">
        <w:trPr>
          <w:jc w:val="center"/>
        </w:trPr>
        <w:tc>
          <w:tcPr>
            <w:tcW w:w="8694" w:type="dxa"/>
            <w:gridSpan w:val="6"/>
            <w:shd w:val="clear" w:color="auto" w:fill="DBE5F1"/>
            <w:vAlign w:val="center"/>
          </w:tcPr>
          <w:p w:rsidR="00B80DC6" w:rsidRPr="00C26D51" w:rsidRDefault="00B80DC6" w:rsidP="003B014E">
            <w:pPr>
              <w:spacing w:before="120" w:after="120"/>
              <w:jc w:val="center"/>
              <w:rPr>
                <w:rFonts w:cs="Arial"/>
                <w:b/>
                <w:bCs/>
                <w:color w:val="1F497D"/>
              </w:rPr>
            </w:pPr>
            <w:r>
              <w:rPr>
                <w:rFonts w:cs="Arial"/>
                <w:b/>
                <w:bCs/>
                <w:color w:val="1F497D"/>
              </w:rPr>
              <w:t>Modification Proposals ‘Recommended for Rejection’</w:t>
            </w:r>
          </w:p>
        </w:tc>
      </w:tr>
      <w:tr w:rsidR="00B80DC6" w:rsidRPr="00B753FA" w:rsidTr="003B014E">
        <w:trPr>
          <w:jc w:val="center"/>
        </w:trPr>
        <w:tc>
          <w:tcPr>
            <w:tcW w:w="3969" w:type="dxa"/>
            <w:gridSpan w:val="2"/>
            <w:vAlign w:val="center"/>
          </w:tcPr>
          <w:p w:rsidR="00B80DC6" w:rsidRPr="00633B70" w:rsidRDefault="00B80DC6" w:rsidP="003B014E">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B80DC6" w:rsidRPr="00633B70" w:rsidRDefault="00B80DC6" w:rsidP="003B014E">
            <w:pPr>
              <w:spacing w:before="60" w:after="60"/>
              <w:jc w:val="center"/>
              <w:rPr>
                <w:rFonts w:cs="Arial"/>
                <w:sz w:val="18"/>
                <w:szCs w:val="18"/>
              </w:rPr>
            </w:pPr>
            <w:r w:rsidRPr="00633B70">
              <w:rPr>
                <w:rFonts w:cs="Arial"/>
                <w:sz w:val="18"/>
                <w:szCs w:val="18"/>
              </w:rPr>
              <w:t>N/A</w:t>
            </w:r>
          </w:p>
        </w:tc>
        <w:tc>
          <w:tcPr>
            <w:tcW w:w="2032" w:type="dxa"/>
            <w:gridSpan w:val="2"/>
            <w:vAlign w:val="center"/>
          </w:tcPr>
          <w:p w:rsidR="00B80DC6" w:rsidRPr="00633B70" w:rsidRDefault="00B80DC6" w:rsidP="003B014E">
            <w:pPr>
              <w:spacing w:before="60" w:after="60"/>
              <w:jc w:val="center"/>
              <w:rPr>
                <w:rFonts w:cs="Arial"/>
                <w:sz w:val="18"/>
                <w:szCs w:val="18"/>
              </w:rPr>
            </w:pPr>
            <w:r>
              <w:rPr>
                <w:rFonts w:cs="Arial"/>
                <w:sz w:val="18"/>
                <w:szCs w:val="18"/>
              </w:rPr>
              <w:t>27 March 2015</w:t>
            </w:r>
          </w:p>
        </w:tc>
      </w:tr>
      <w:tr w:rsidR="00B80DC6" w:rsidRPr="00B753FA" w:rsidTr="003B014E">
        <w:trPr>
          <w:jc w:val="center"/>
        </w:trPr>
        <w:tc>
          <w:tcPr>
            <w:tcW w:w="3969" w:type="dxa"/>
            <w:gridSpan w:val="2"/>
            <w:vAlign w:val="center"/>
          </w:tcPr>
          <w:p w:rsidR="00B80DC6" w:rsidRPr="00633B70" w:rsidRDefault="00B80DC6" w:rsidP="003B014E">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B80DC6" w:rsidRPr="00633B70" w:rsidRDefault="00B80DC6" w:rsidP="003B014E">
            <w:pPr>
              <w:spacing w:before="60" w:after="60"/>
              <w:jc w:val="center"/>
              <w:rPr>
                <w:rFonts w:cs="Arial"/>
                <w:sz w:val="18"/>
                <w:szCs w:val="18"/>
              </w:rPr>
            </w:pPr>
            <w:r w:rsidRPr="00633B70">
              <w:rPr>
                <w:rFonts w:cs="Arial"/>
                <w:sz w:val="18"/>
                <w:szCs w:val="18"/>
              </w:rPr>
              <w:t>N/A</w:t>
            </w:r>
          </w:p>
        </w:tc>
        <w:tc>
          <w:tcPr>
            <w:tcW w:w="2032" w:type="dxa"/>
            <w:gridSpan w:val="2"/>
            <w:vAlign w:val="center"/>
          </w:tcPr>
          <w:p w:rsidR="00B80DC6" w:rsidRPr="00633B70" w:rsidRDefault="00B80DC6" w:rsidP="003B014E">
            <w:pPr>
              <w:spacing w:before="60" w:after="60"/>
              <w:jc w:val="center"/>
              <w:rPr>
                <w:rFonts w:cs="Arial"/>
                <w:sz w:val="18"/>
                <w:szCs w:val="18"/>
              </w:rPr>
            </w:pPr>
            <w:r>
              <w:rPr>
                <w:rFonts w:cs="Arial"/>
                <w:sz w:val="18"/>
                <w:szCs w:val="18"/>
              </w:rPr>
              <w:t>27 March 2015</w:t>
            </w:r>
          </w:p>
        </w:tc>
      </w:tr>
      <w:tr w:rsidR="00B80DC6" w:rsidRPr="00B753FA" w:rsidTr="003B014E">
        <w:trPr>
          <w:jc w:val="center"/>
        </w:trPr>
        <w:tc>
          <w:tcPr>
            <w:tcW w:w="3969" w:type="dxa"/>
            <w:gridSpan w:val="2"/>
            <w:vAlign w:val="center"/>
          </w:tcPr>
          <w:p w:rsidR="00B80DC6" w:rsidRDefault="00B80DC6" w:rsidP="003B014E">
            <w:pPr>
              <w:spacing w:before="60" w:after="60"/>
              <w:rPr>
                <w:rFonts w:cs="Arial"/>
                <w:sz w:val="18"/>
                <w:szCs w:val="18"/>
              </w:rPr>
            </w:pPr>
            <w:r>
              <w:rPr>
                <w:rFonts w:cs="Arial"/>
                <w:sz w:val="18"/>
                <w:szCs w:val="18"/>
              </w:rPr>
              <w:t xml:space="preserve">Mod_12_14 Amendment to Make Whole Mechanism to remove Settlement Periods of </w:t>
            </w:r>
            <w:r>
              <w:rPr>
                <w:rFonts w:cs="Arial"/>
                <w:sz w:val="18"/>
                <w:szCs w:val="18"/>
              </w:rPr>
              <w:lastRenderedPageBreak/>
              <w:t>simultaneous import and export flows.</w:t>
            </w:r>
          </w:p>
        </w:tc>
        <w:tc>
          <w:tcPr>
            <w:tcW w:w="2693" w:type="dxa"/>
            <w:gridSpan w:val="2"/>
            <w:vAlign w:val="center"/>
          </w:tcPr>
          <w:p w:rsidR="00B80DC6" w:rsidRPr="00633B70" w:rsidRDefault="00B80DC6" w:rsidP="003B014E">
            <w:pPr>
              <w:spacing w:before="60" w:after="60"/>
              <w:jc w:val="center"/>
              <w:rPr>
                <w:rFonts w:cs="Arial"/>
                <w:sz w:val="18"/>
                <w:szCs w:val="18"/>
              </w:rPr>
            </w:pPr>
            <w:r w:rsidRPr="00633B70">
              <w:rPr>
                <w:rFonts w:cs="Arial"/>
                <w:sz w:val="18"/>
                <w:szCs w:val="18"/>
              </w:rPr>
              <w:lastRenderedPageBreak/>
              <w:t>N/A</w:t>
            </w:r>
          </w:p>
        </w:tc>
        <w:tc>
          <w:tcPr>
            <w:tcW w:w="2032" w:type="dxa"/>
            <w:gridSpan w:val="2"/>
            <w:vAlign w:val="center"/>
          </w:tcPr>
          <w:p w:rsidR="00B80DC6" w:rsidRPr="00633B70" w:rsidRDefault="00B80DC6" w:rsidP="003B014E">
            <w:pPr>
              <w:spacing w:before="60" w:after="60"/>
              <w:jc w:val="center"/>
              <w:rPr>
                <w:rFonts w:cs="Arial"/>
                <w:sz w:val="18"/>
                <w:szCs w:val="18"/>
              </w:rPr>
            </w:pPr>
            <w:r>
              <w:rPr>
                <w:rFonts w:eastAsia="Calibri" w:cs="Arial"/>
                <w:sz w:val="18"/>
                <w:szCs w:val="18"/>
                <w:lang w:eastAsia="en-GB"/>
              </w:rPr>
              <w:t>08 May 2015</w:t>
            </w:r>
          </w:p>
        </w:tc>
      </w:tr>
      <w:tr w:rsidR="00B80DC6" w:rsidRPr="00B753FA" w:rsidTr="003B014E">
        <w:trPr>
          <w:jc w:val="center"/>
        </w:trPr>
        <w:tc>
          <w:tcPr>
            <w:tcW w:w="8694" w:type="dxa"/>
            <w:gridSpan w:val="6"/>
            <w:shd w:val="clear" w:color="auto" w:fill="DBE5F1"/>
            <w:vAlign w:val="center"/>
          </w:tcPr>
          <w:p w:rsidR="00B80DC6" w:rsidRPr="00C26D51" w:rsidRDefault="00B80DC6" w:rsidP="003B014E">
            <w:pPr>
              <w:spacing w:before="120" w:after="120"/>
              <w:jc w:val="center"/>
              <w:rPr>
                <w:rFonts w:cs="Arial"/>
                <w:b/>
                <w:bCs/>
                <w:color w:val="1F497D"/>
              </w:rPr>
            </w:pPr>
            <w:r w:rsidRPr="00C26D51">
              <w:rPr>
                <w:rFonts w:cs="Arial"/>
                <w:b/>
                <w:bCs/>
                <w:color w:val="1F497D"/>
              </w:rPr>
              <w:lastRenderedPageBreak/>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B80DC6" w:rsidRPr="00B753FA" w:rsidTr="003B014E">
        <w:trPr>
          <w:jc w:val="center"/>
        </w:trPr>
        <w:tc>
          <w:tcPr>
            <w:tcW w:w="4017" w:type="dxa"/>
            <w:gridSpan w:val="3"/>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c>
          <w:tcPr>
            <w:tcW w:w="2693" w:type="dxa"/>
            <w:gridSpan w:val="2"/>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r>
      <w:tr w:rsidR="00B80DC6" w:rsidRPr="00B753FA" w:rsidTr="003B014E">
        <w:trPr>
          <w:jc w:val="center"/>
        </w:trPr>
        <w:tc>
          <w:tcPr>
            <w:tcW w:w="8694" w:type="dxa"/>
            <w:gridSpan w:val="6"/>
            <w:shd w:val="clear" w:color="auto" w:fill="DBE5F1"/>
            <w:vAlign w:val="center"/>
          </w:tcPr>
          <w:p w:rsidR="00B80DC6" w:rsidRPr="00633B70" w:rsidRDefault="00B80DC6" w:rsidP="003B014E">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B80DC6" w:rsidRPr="00B753FA" w:rsidTr="003B014E">
        <w:trPr>
          <w:trHeight w:val="416"/>
          <w:jc w:val="center"/>
        </w:trPr>
        <w:tc>
          <w:tcPr>
            <w:tcW w:w="3969" w:type="dxa"/>
            <w:gridSpan w:val="2"/>
            <w:shd w:val="clear" w:color="auto" w:fill="FFFFFF"/>
            <w:vAlign w:val="center"/>
          </w:tcPr>
          <w:p w:rsidR="00B80DC6" w:rsidRPr="00633B70" w:rsidRDefault="00B80DC6" w:rsidP="003B014E">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B80DC6" w:rsidRPr="00633B70" w:rsidRDefault="00B80DC6" w:rsidP="003B014E">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gridSpan w:val="2"/>
            <w:shd w:val="clear" w:color="auto" w:fill="FFFFFF"/>
            <w:vAlign w:val="center"/>
          </w:tcPr>
          <w:p w:rsidR="00B80DC6" w:rsidRPr="00633B70" w:rsidRDefault="00B80DC6" w:rsidP="003B014E">
            <w:pPr>
              <w:spacing w:before="120" w:after="120"/>
              <w:jc w:val="center"/>
              <w:rPr>
                <w:rFonts w:cs="Arial"/>
                <w:color w:val="1F497D"/>
                <w:sz w:val="18"/>
                <w:szCs w:val="18"/>
              </w:rPr>
            </w:pPr>
            <w:r w:rsidRPr="00633B70">
              <w:rPr>
                <w:rFonts w:cs="Arial"/>
                <w:b/>
                <w:bCs/>
                <w:color w:val="1F497D"/>
                <w:sz w:val="18"/>
                <w:szCs w:val="18"/>
              </w:rPr>
              <w:t>Effective Date</w:t>
            </w:r>
          </w:p>
        </w:tc>
      </w:tr>
      <w:tr w:rsidR="00B80DC6" w:rsidRPr="00B753FA" w:rsidTr="003B014E">
        <w:trPr>
          <w:jc w:val="center"/>
        </w:trPr>
        <w:tc>
          <w:tcPr>
            <w:tcW w:w="3969" w:type="dxa"/>
            <w:gridSpan w:val="2"/>
            <w:vAlign w:val="center"/>
          </w:tcPr>
          <w:p w:rsidR="00B80DC6" w:rsidRPr="00633B70" w:rsidRDefault="00B80DC6" w:rsidP="003B014E">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B80DC6" w:rsidRPr="00F229B5" w:rsidRDefault="00B80DC6" w:rsidP="003B014E">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032" w:type="dxa"/>
            <w:gridSpan w:val="2"/>
            <w:vAlign w:val="center"/>
          </w:tcPr>
          <w:p w:rsidR="00B80DC6" w:rsidRDefault="00B80DC6" w:rsidP="003B014E">
            <w:pPr>
              <w:spacing w:before="60" w:after="60"/>
              <w:jc w:val="center"/>
              <w:rPr>
                <w:rFonts w:eastAsia="Calibri" w:cs="Arial"/>
                <w:sz w:val="18"/>
                <w:szCs w:val="18"/>
                <w:lang w:eastAsia="en-GB"/>
              </w:rPr>
            </w:pPr>
            <w:r>
              <w:rPr>
                <w:rFonts w:eastAsia="Calibri" w:cs="Arial"/>
                <w:sz w:val="18"/>
                <w:szCs w:val="18"/>
                <w:lang w:eastAsia="en-GB"/>
              </w:rPr>
              <w:t>12 November 2015</w:t>
            </w:r>
          </w:p>
          <w:p w:rsidR="00B80DC6" w:rsidRPr="000379A6" w:rsidRDefault="00B80DC6" w:rsidP="003B014E">
            <w:pPr>
              <w:spacing w:before="60" w:after="60"/>
              <w:jc w:val="center"/>
              <w:rPr>
                <w:rFonts w:cs="Arial"/>
                <w:color w:val="FF0000"/>
                <w:sz w:val="18"/>
                <w:szCs w:val="18"/>
              </w:rPr>
            </w:pPr>
          </w:p>
        </w:tc>
      </w:tr>
      <w:tr w:rsidR="00B80DC6" w:rsidRPr="00B753FA" w:rsidTr="003B014E">
        <w:trPr>
          <w:jc w:val="center"/>
        </w:trPr>
        <w:tc>
          <w:tcPr>
            <w:tcW w:w="8694" w:type="dxa"/>
            <w:gridSpan w:val="6"/>
            <w:shd w:val="clear" w:color="auto" w:fill="DBE5F1"/>
            <w:vAlign w:val="center"/>
          </w:tcPr>
          <w:p w:rsidR="00B80DC6" w:rsidRPr="00633B70" w:rsidRDefault="00B80DC6" w:rsidP="003B014E">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B80DC6" w:rsidRPr="00B753FA" w:rsidTr="003B014E">
        <w:trPr>
          <w:trHeight w:val="578"/>
          <w:jc w:val="center"/>
        </w:trPr>
        <w:tc>
          <w:tcPr>
            <w:tcW w:w="3969" w:type="dxa"/>
            <w:gridSpan w:val="2"/>
            <w:vAlign w:val="center"/>
          </w:tcPr>
          <w:p w:rsidR="00B80DC6" w:rsidRPr="00C26D51" w:rsidRDefault="00B80DC6" w:rsidP="003B014E">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vAlign w:val="center"/>
          </w:tcPr>
          <w:p w:rsidR="00B80DC6" w:rsidRPr="00C26D51" w:rsidRDefault="00B80DC6" w:rsidP="003B014E">
            <w:pPr>
              <w:spacing w:before="60" w:after="60"/>
              <w:rPr>
                <w:rFonts w:cs="Arial"/>
                <w:sz w:val="18"/>
                <w:szCs w:val="18"/>
              </w:rPr>
            </w:pPr>
            <w:r w:rsidRPr="00C26D51">
              <w:rPr>
                <w:rFonts w:cs="Arial"/>
                <w:sz w:val="18"/>
                <w:szCs w:val="18"/>
              </w:rPr>
              <w:t xml:space="preserve">T&amp;SC Section 5; T&amp;SC Appendix K </w:t>
            </w:r>
          </w:p>
        </w:tc>
        <w:tc>
          <w:tcPr>
            <w:tcW w:w="2032" w:type="dxa"/>
            <w:gridSpan w:val="2"/>
            <w:vAlign w:val="center"/>
          </w:tcPr>
          <w:p w:rsidR="00B80DC6" w:rsidRPr="00C26D51" w:rsidRDefault="00B80DC6" w:rsidP="003B014E">
            <w:pPr>
              <w:spacing w:before="60" w:after="60"/>
              <w:rPr>
                <w:rFonts w:cs="Arial"/>
                <w:sz w:val="18"/>
                <w:szCs w:val="18"/>
              </w:rPr>
            </w:pPr>
            <w:r>
              <w:rPr>
                <w:rFonts w:cs="Arial"/>
                <w:sz w:val="18"/>
                <w:szCs w:val="18"/>
              </w:rPr>
              <w:t>19</w:t>
            </w:r>
            <w:r w:rsidRPr="00C26D51">
              <w:rPr>
                <w:rFonts w:cs="Arial"/>
                <w:sz w:val="18"/>
                <w:szCs w:val="18"/>
              </w:rPr>
              <w:t xml:space="preserve"> </w:t>
            </w:r>
            <w:r>
              <w:rPr>
                <w:rFonts w:cs="Arial"/>
                <w:sz w:val="18"/>
                <w:szCs w:val="18"/>
              </w:rPr>
              <w:t>April 2</w:t>
            </w:r>
            <w:r w:rsidRPr="00C26D51">
              <w:rPr>
                <w:rFonts w:cs="Arial"/>
                <w:sz w:val="18"/>
                <w:szCs w:val="18"/>
              </w:rPr>
              <w:t>01</w:t>
            </w:r>
            <w:r>
              <w:rPr>
                <w:rFonts w:cs="Arial"/>
                <w:sz w:val="18"/>
                <w:szCs w:val="18"/>
              </w:rPr>
              <w:t>6</w:t>
            </w:r>
          </w:p>
        </w:tc>
      </w:tr>
      <w:tr w:rsidR="00B80DC6" w:rsidRPr="00B753FA" w:rsidTr="003B014E">
        <w:trPr>
          <w:jc w:val="center"/>
        </w:trPr>
        <w:tc>
          <w:tcPr>
            <w:tcW w:w="8694" w:type="dxa"/>
            <w:gridSpan w:val="6"/>
            <w:shd w:val="clear" w:color="auto" w:fill="DBE5F1"/>
            <w:vAlign w:val="center"/>
          </w:tcPr>
          <w:p w:rsidR="00B80DC6" w:rsidRPr="00633B70" w:rsidRDefault="00B80DC6" w:rsidP="003B014E">
            <w:pPr>
              <w:spacing w:before="120" w:after="120"/>
              <w:jc w:val="center"/>
              <w:rPr>
                <w:rFonts w:cs="Arial"/>
                <w:b/>
                <w:bCs/>
                <w:color w:val="1F497D"/>
              </w:rPr>
            </w:pPr>
            <w:r w:rsidRPr="00633B70">
              <w:rPr>
                <w:rFonts w:cs="Arial"/>
                <w:b/>
                <w:bCs/>
                <w:color w:val="1F497D"/>
              </w:rPr>
              <w:t>AP Notifications</w:t>
            </w:r>
          </w:p>
        </w:tc>
      </w:tr>
      <w:tr w:rsidR="00B80DC6" w:rsidRPr="00B753FA" w:rsidTr="003B014E">
        <w:trPr>
          <w:jc w:val="center"/>
        </w:trPr>
        <w:tc>
          <w:tcPr>
            <w:tcW w:w="3969" w:type="dxa"/>
            <w:gridSpan w:val="2"/>
            <w:shd w:val="clear" w:color="auto" w:fill="auto"/>
            <w:vAlign w:val="center"/>
          </w:tcPr>
          <w:p w:rsidR="00B80DC6" w:rsidRPr="00633B70" w:rsidRDefault="00B80DC6" w:rsidP="003B014E">
            <w:pPr>
              <w:spacing w:before="60" w:after="60"/>
              <w:rPr>
                <w:rFonts w:cs="Arial"/>
                <w:sz w:val="18"/>
                <w:szCs w:val="18"/>
              </w:rPr>
            </w:pPr>
            <w:r>
              <w:rPr>
                <w:rFonts w:cs="Arial"/>
                <w:sz w:val="18"/>
                <w:szCs w:val="18"/>
              </w:rPr>
              <w:t>Mod_09_15 Amendment to Update Process re Submission Failure</w:t>
            </w:r>
          </w:p>
        </w:tc>
        <w:tc>
          <w:tcPr>
            <w:tcW w:w="2693" w:type="dxa"/>
            <w:gridSpan w:val="2"/>
            <w:shd w:val="clear" w:color="auto" w:fill="auto"/>
            <w:vAlign w:val="center"/>
          </w:tcPr>
          <w:p w:rsidR="00B80DC6" w:rsidRPr="00633B70" w:rsidRDefault="00B80DC6" w:rsidP="003B014E">
            <w:pPr>
              <w:spacing w:before="60" w:after="60"/>
              <w:jc w:val="center"/>
              <w:rPr>
                <w:rFonts w:cs="Arial"/>
                <w:sz w:val="18"/>
                <w:szCs w:val="18"/>
              </w:rPr>
            </w:pPr>
            <w:r>
              <w:rPr>
                <w:rFonts w:cs="Arial"/>
                <w:sz w:val="18"/>
                <w:szCs w:val="18"/>
              </w:rPr>
              <w:t>AP07</w:t>
            </w:r>
          </w:p>
        </w:tc>
        <w:tc>
          <w:tcPr>
            <w:tcW w:w="2032" w:type="dxa"/>
            <w:gridSpan w:val="2"/>
            <w:shd w:val="clear" w:color="auto" w:fill="auto"/>
            <w:vAlign w:val="center"/>
          </w:tcPr>
          <w:p w:rsidR="00B80DC6" w:rsidRPr="00633B70" w:rsidRDefault="00B80DC6" w:rsidP="003B014E">
            <w:pPr>
              <w:spacing w:before="60" w:after="60"/>
              <w:jc w:val="center"/>
              <w:rPr>
                <w:rFonts w:cs="Arial"/>
                <w:sz w:val="18"/>
                <w:szCs w:val="18"/>
              </w:rPr>
            </w:pPr>
            <w:r>
              <w:rPr>
                <w:rFonts w:cs="Arial"/>
                <w:sz w:val="18"/>
                <w:szCs w:val="18"/>
              </w:rPr>
              <w:t>5 February 2016</w:t>
            </w:r>
          </w:p>
        </w:tc>
      </w:tr>
      <w:tr w:rsidR="00B80DC6" w:rsidRPr="00B753FA" w:rsidTr="003B014E">
        <w:trPr>
          <w:jc w:val="center"/>
        </w:trPr>
        <w:tc>
          <w:tcPr>
            <w:tcW w:w="8694" w:type="dxa"/>
            <w:gridSpan w:val="6"/>
            <w:shd w:val="clear" w:color="auto" w:fill="DBE5F1" w:themeFill="accent1" w:themeFillTint="33"/>
            <w:vAlign w:val="center"/>
          </w:tcPr>
          <w:p w:rsidR="00B80DC6" w:rsidRPr="00633B70" w:rsidRDefault="00B80DC6" w:rsidP="003B014E">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B80DC6" w:rsidRPr="00B753FA" w:rsidTr="003B014E">
        <w:trPr>
          <w:jc w:val="center"/>
        </w:trPr>
        <w:tc>
          <w:tcPr>
            <w:tcW w:w="3875" w:type="dxa"/>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r>
      <w:tr w:rsidR="00B80DC6" w:rsidRPr="00B753FA" w:rsidTr="003B014E">
        <w:trPr>
          <w:jc w:val="center"/>
        </w:trPr>
        <w:tc>
          <w:tcPr>
            <w:tcW w:w="8694" w:type="dxa"/>
            <w:gridSpan w:val="6"/>
            <w:shd w:val="clear" w:color="auto" w:fill="DBE5F1" w:themeFill="accent1" w:themeFillTint="33"/>
            <w:vAlign w:val="center"/>
          </w:tcPr>
          <w:p w:rsidR="00B80DC6" w:rsidRPr="00633B70" w:rsidRDefault="00B80DC6" w:rsidP="003B014E">
            <w:pPr>
              <w:spacing w:before="120" w:after="120"/>
              <w:jc w:val="center"/>
              <w:rPr>
                <w:rFonts w:cs="Arial"/>
                <w:b/>
                <w:bCs/>
                <w:color w:val="1F497D"/>
              </w:rPr>
            </w:pPr>
            <w:r w:rsidRPr="00633B70">
              <w:rPr>
                <w:rFonts w:cs="Arial"/>
                <w:b/>
                <w:bCs/>
                <w:color w:val="1F497D"/>
              </w:rPr>
              <w:t>Modification Proposal Extensions</w:t>
            </w:r>
          </w:p>
        </w:tc>
      </w:tr>
      <w:tr w:rsidR="00B80DC6" w:rsidRPr="00B753FA" w:rsidTr="003B014E">
        <w:trPr>
          <w:trHeight w:val="680"/>
          <w:jc w:val="center"/>
        </w:trPr>
        <w:tc>
          <w:tcPr>
            <w:tcW w:w="3969" w:type="dxa"/>
            <w:gridSpan w:val="2"/>
            <w:shd w:val="clear" w:color="auto" w:fill="auto"/>
            <w:vAlign w:val="center"/>
          </w:tcPr>
          <w:p w:rsidR="00B80DC6" w:rsidRPr="005D3178" w:rsidRDefault="00B80DC6" w:rsidP="003B014E">
            <w:pPr>
              <w:spacing w:before="120" w:after="120"/>
              <w:jc w:val="center"/>
              <w:rPr>
                <w:rFonts w:cs="Arial"/>
                <w:bCs/>
                <w:sz w:val="18"/>
                <w:szCs w:val="18"/>
              </w:rPr>
            </w:pPr>
            <w:r>
              <w:rPr>
                <w:rFonts w:cs="Arial"/>
                <w:bCs/>
                <w:sz w:val="18"/>
                <w:szCs w:val="18"/>
              </w:rPr>
              <w:t>N/A</w:t>
            </w:r>
          </w:p>
        </w:tc>
        <w:tc>
          <w:tcPr>
            <w:tcW w:w="2693" w:type="dxa"/>
            <w:gridSpan w:val="2"/>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c>
          <w:tcPr>
            <w:tcW w:w="2032" w:type="dxa"/>
            <w:gridSpan w:val="2"/>
            <w:shd w:val="clear" w:color="auto" w:fill="auto"/>
            <w:vAlign w:val="center"/>
          </w:tcPr>
          <w:p w:rsidR="00B80DC6" w:rsidRPr="009D55FB" w:rsidRDefault="00B80DC6" w:rsidP="003B014E">
            <w:pPr>
              <w:spacing w:before="120" w:after="120"/>
              <w:jc w:val="center"/>
              <w:rPr>
                <w:rFonts w:cs="Arial"/>
                <w:b/>
                <w:bCs/>
                <w:color w:val="1F497D"/>
                <w:sz w:val="18"/>
                <w:szCs w:val="18"/>
              </w:rPr>
            </w:pPr>
            <w:r>
              <w:rPr>
                <w:rFonts w:cs="Arial"/>
                <w:b/>
                <w:bCs/>
                <w:color w:val="1F497D"/>
                <w:sz w:val="18"/>
                <w:szCs w:val="18"/>
              </w:rPr>
              <w:t>N/A</w:t>
            </w:r>
          </w:p>
        </w:tc>
      </w:tr>
      <w:tr w:rsidR="00B80DC6" w:rsidRPr="00B753FA" w:rsidTr="003B014E">
        <w:trPr>
          <w:trHeight w:val="880"/>
          <w:jc w:val="center"/>
        </w:trPr>
        <w:tc>
          <w:tcPr>
            <w:tcW w:w="8694" w:type="dxa"/>
            <w:gridSpan w:val="6"/>
            <w:shd w:val="clear" w:color="auto" w:fill="DBE5F1" w:themeFill="accent1" w:themeFillTint="33"/>
            <w:vAlign w:val="center"/>
          </w:tcPr>
          <w:p w:rsidR="00B80DC6" w:rsidRPr="00AB5DE8" w:rsidRDefault="00B80DC6" w:rsidP="003B014E">
            <w:pPr>
              <w:pStyle w:val="ListParagraph"/>
              <w:rPr>
                <w:rFonts w:ascii="Arial" w:hAnsi="Arial" w:cs="Arial"/>
                <w:b/>
                <w:bCs/>
                <w:color w:val="1F497D"/>
                <w:lang w:val="en-GB"/>
              </w:rPr>
            </w:pPr>
          </w:p>
          <w:p w:rsidR="00B80DC6" w:rsidRPr="00D2342A" w:rsidRDefault="00B80DC6" w:rsidP="00B80DC6">
            <w:pPr>
              <w:pStyle w:val="ListParagraph"/>
              <w:numPr>
                <w:ilvl w:val="0"/>
                <w:numId w:val="31"/>
              </w:numPr>
              <w:spacing w:before="120" w:after="120" w:line="276" w:lineRule="auto"/>
              <w:rPr>
                <w:rFonts w:ascii="Arial" w:hAnsi="Arial" w:cs="Arial"/>
                <w:b/>
                <w:bCs/>
                <w:color w:val="1F497D"/>
                <w:lang w:val="en-GB"/>
              </w:rPr>
            </w:pPr>
            <w:r w:rsidRPr="00D2342A">
              <w:rPr>
                <w:rFonts w:ascii="Arial" w:hAnsi="Arial" w:cs="Arial"/>
                <w:b/>
                <w:bCs/>
                <w:color w:val="1F497D"/>
                <w:lang w:val="en-GB"/>
              </w:rPr>
              <w:t>Mods Submission Deadline – 29</w:t>
            </w:r>
            <w:r w:rsidRPr="00D2342A">
              <w:rPr>
                <w:rFonts w:ascii="Arial" w:hAnsi="Arial" w:cs="Arial"/>
                <w:b/>
                <w:bCs/>
                <w:color w:val="1F497D"/>
                <w:vertAlign w:val="superscript"/>
                <w:lang w:val="en-GB"/>
              </w:rPr>
              <w:t>th</w:t>
            </w:r>
            <w:r w:rsidRPr="00D2342A">
              <w:rPr>
                <w:rFonts w:ascii="Arial" w:hAnsi="Arial" w:cs="Arial"/>
                <w:b/>
                <w:bCs/>
                <w:color w:val="1F497D"/>
                <w:lang w:val="en-GB"/>
              </w:rPr>
              <w:t xml:space="preserve"> September 2016</w:t>
            </w:r>
          </w:p>
          <w:p w:rsidR="00B80DC6" w:rsidRPr="00D2342A" w:rsidRDefault="00B80DC6" w:rsidP="003B014E">
            <w:pPr>
              <w:pStyle w:val="ListParagraph"/>
              <w:rPr>
                <w:rFonts w:ascii="Arial" w:hAnsi="Arial" w:cs="Arial"/>
                <w:b/>
                <w:bCs/>
                <w:color w:val="1F497D"/>
                <w:lang w:val="en-GB"/>
              </w:rPr>
            </w:pPr>
          </w:p>
          <w:p w:rsidR="00B80DC6" w:rsidRPr="00D2342A" w:rsidRDefault="00B80DC6" w:rsidP="00B80DC6">
            <w:pPr>
              <w:pStyle w:val="ListParagraph"/>
              <w:numPr>
                <w:ilvl w:val="0"/>
                <w:numId w:val="31"/>
              </w:numPr>
              <w:spacing w:before="120" w:after="120" w:line="276" w:lineRule="auto"/>
              <w:rPr>
                <w:rFonts w:ascii="Arial" w:hAnsi="Arial" w:cs="Arial"/>
                <w:b/>
                <w:bCs/>
                <w:color w:val="1F497D"/>
                <w:lang w:val="en-GB"/>
              </w:rPr>
            </w:pPr>
            <w:r w:rsidRPr="00D2342A">
              <w:rPr>
                <w:rFonts w:ascii="Arial" w:hAnsi="Arial" w:cs="Arial"/>
                <w:b/>
                <w:bCs/>
                <w:color w:val="1F497D"/>
                <w:lang w:val="en-GB"/>
              </w:rPr>
              <w:t>Meeting 70 – Thursday 13</w:t>
            </w:r>
            <w:r w:rsidRPr="00D2342A">
              <w:rPr>
                <w:rFonts w:ascii="Arial" w:hAnsi="Arial" w:cs="Arial"/>
                <w:b/>
                <w:bCs/>
                <w:color w:val="1F497D"/>
                <w:vertAlign w:val="superscript"/>
                <w:lang w:val="en-GB"/>
              </w:rPr>
              <w:t>th</w:t>
            </w:r>
            <w:r w:rsidRPr="00D2342A">
              <w:rPr>
                <w:rFonts w:ascii="Arial" w:hAnsi="Arial" w:cs="Arial"/>
                <w:b/>
                <w:bCs/>
                <w:color w:val="1F497D"/>
                <w:lang w:val="en-GB"/>
              </w:rPr>
              <w:t xml:space="preserve"> October 2016, conference call meeting – to be confirmed dependent on new proposals/agenda items</w:t>
            </w:r>
          </w:p>
          <w:p w:rsidR="00B80DC6" w:rsidRPr="005278AA" w:rsidRDefault="00B80DC6" w:rsidP="003B014E">
            <w:pPr>
              <w:pStyle w:val="ListParagraph"/>
              <w:rPr>
                <w:rFonts w:ascii="Arial" w:hAnsi="Arial" w:cs="Arial"/>
                <w:b/>
                <w:bCs/>
                <w:color w:val="1F497D"/>
                <w:highlight w:val="yellow"/>
                <w:lang w:val="en-GB"/>
              </w:rPr>
            </w:pPr>
          </w:p>
          <w:p w:rsidR="00B80DC6" w:rsidRPr="005278AA" w:rsidRDefault="00B80DC6" w:rsidP="00B80DC6">
            <w:pPr>
              <w:pStyle w:val="ListParagraph"/>
              <w:numPr>
                <w:ilvl w:val="0"/>
                <w:numId w:val="31"/>
              </w:numPr>
              <w:spacing w:before="120" w:after="120" w:line="276" w:lineRule="auto"/>
              <w:rPr>
                <w:rFonts w:ascii="Arial" w:hAnsi="Arial" w:cs="Arial"/>
                <w:b/>
                <w:bCs/>
                <w:color w:val="1F497D"/>
                <w:lang w:val="en-GB"/>
              </w:rPr>
            </w:pPr>
            <w:r w:rsidRPr="005278AA">
              <w:rPr>
                <w:rFonts w:ascii="Arial" w:hAnsi="Arial" w:cs="Arial"/>
                <w:b/>
                <w:bCs/>
                <w:color w:val="1F497D"/>
                <w:lang w:val="en-GB"/>
              </w:rPr>
              <w:t xml:space="preserve">Member’s elections completed </w:t>
            </w:r>
          </w:p>
          <w:p w:rsidR="00B80DC6" w:rsidRPr="005278AA" w:rsidRDefault="00B80DC6" w:rsidP="003B014E">
            <w:pPr>
              <w:pStyle w:val="ListParagraph"/>
              <w:rPr>
                <w:rFonts w:ascii="Arial" w:hAnsi="Arial" w:cs="Arial"/>
                <w:b/>
                <w:bCs/>
                <w:color w:val="1F497D"/>
                <w:lang w:val="en-GB"/>
              </w:rPr>
            </w:pPr>
          </w:p>
          <w:p w:rsidR="00B80DC6" w:rsidRPr="005278AA" w:rsidRDefault="00B80DC6" w:rsidP="00B80DC6">
            <w:pPr>
              <w:pStyle w:val="ListParagraph"/>
              <w:numPr>
                <w:ilvl w:val="0"/>
                <w:numId w:val="31"/>
              </w:numPr>
              <w:spacing w:before="120" w:after="120" w:line="276" w:lineRule="auto"/>
              <w:rPr>
                <w:rFonts w:ascii="Arial" w:hAnsi="Arial" w:cs="Arial"/>
                <w:b/>
                <w:bCs/>
                <w:color w:val="1F497D"/>
                <w:lang w:val="en-GB"/>
              </w:rPr>
            </w:pPr>
            <w:r w:rsidRPr="005278AA">
              <w:rPr>
                <w:rFonts w:ascii="Arial" w:hAnsi="Arial" w:cs="Arial"/>
                <w:b/>
                <w:bCs/>
                <w:color w:val="1F497D"/>
                <w:lang w:val="en-GB"/>
              </w:rPr>
              <w:t>Election of Chair to start in the next few weeks</w:t>
            </w:r>
          </w:p>
          <w:p w:rsidR="00B80DC6" w:rsidRPr="008D64D6" w:rsidRDefault="00B80DC6" w:rsidP="003B014E">
            <w:pPr>
              <w:pStyle w:val="ListParagraph"/>
              <w:spacing w:before="120" w:after="120" w:line="276" w:lineRule="auto"/>
              <w:rPr>
                <w:rFonts w:ascii="Arial" w:hAnsi="Arial" w:cs="Arial"/>
                <w:b/>
                <w:bCs/>
                <w:color w:val="1F497D"/>
                <w:lang w:val="en-GB"/>
              </w:rPr>
            </w:pPr>
          </w:p>
        </w:tc>
      </w:tr>
    </w:tbl>
    <w:p w:rsidR="005F62DB" w:rsidRDefault="005F62DB" w:rsidP="00B80DC6">
      <w:pPr>
        <w:jc w:val="both"/>
        <w:rPr>
          <w:color w:val="FF0000"/>
        </w:rPr>
      </w:pPr>
    </w:p>
    <w:sectPr w:rsidR="005F62DB" w:rsidSect="00DD2B54">
      <w:headerReference w:type="default" r:id="rId17"/>
      <w:footerReference w:type="default" r:id="rId18"/>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A52" w:rsidRDefault="00E52A52">
      <w:r>
        <w:separator/>
      </w:r>
    </w:p>
  </w:endnote>
  <w:endnote w:type="continuationSeparator" w:id="0">
    <w:p w:rsidR="00E52A52" w:rsidRDefault="00E52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52" w:rsidRPr="0019258D" w:rsidRDefault="00E52A52" w:rsidP="0019258D">
    <w:pPr>
      <w:pStyle w:val="Footer"/>
      <w:spacing w:before="0" w:after="0"/>
      <w:rPr>
        <w:sz w:val="12"/>
        <w:szCs w:val="12"/>
      </w:rPr>
    </w:pPr>
  </w:p>
  <w:p w:rsidR="00E52A52" w:rsidRPr="00A53010" w:rsidRDefault="00E52A52"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84081E" w:rsidRPr="00A53010">
      <w:rPr>
        <w:rStyle w:val="PageNumber"/>
        <w:sz w:val="18"/>
        <w:szCs w:val="18"/>
      </w:rPr>
      <w:fldChar w:fldCharType="begin"/>
    </w:r>
    <w:r w:rsidRPr="00A53010">
      <w:rPr>
        <w:rStyle w:val="PageNumber"/>
        <w:sz w:val="18"/>
        <w:szCs w:val="18"/>
      </w:rPr>
      <w:instrText xml:space="preserve">PAGE  </w:instrText>
    </w:r>
    <w:r w:rsidR="0084081E" w:rsidRPr="00A53010">
      <w:rPr>
        <w:rStyle w:val="PageNumber"/>
        <w:sz w:val="18"/>
        <w:szCs w:val="18"/>
      </w:rPr>
      <w:fldChar w:fldCharType="separate"/>
    </w:r>
    <w:r w:rsidR="001D2786">
      <w:rPr>
        <w:rStyle w:val="PageNumber"/>
        <w:noProof/>
        <w:sz w:val="18"/>
        <w:szCs w:val="18"/>
      </w:rPr>
      <w:t>2</w:t>
    </w:r>
    <w:r w:rsidR="0084081E" w:rsidRPr="00A53010">
      <w:rPr>
        <w:rStyle w:val="PageNumber"/>
        <w:sz w:val="18"/>
        <w:szCs w:val="18"/>
      </w:rPr>
      <w:fldChar w:fldCharType="end"/>
    </w:r>
    <w:r w:rsidRPr="00A53010">
      <w:rPr>
        <w:rStyle w:val="PageNumber"/>
        <w:sz w:val="18"/>
        <w:szCs w:val="18"/>
      </w:rPr>
      <w:t xml:space="preserve"> of </w:t>
    </w:r>
    <w:r w:rsidR="0084081E" w:rsidRPr="00A53010">
      <w:rPr>
        <w:rStyle w:val="PageNumber"/>
        <w:sz w:val="18"/>
        <w:szCs w:val="18"/>
      </w:rPr>
      <w:fldChar w:fldCharType="begin"/>
    </w:r>
    <w:r w:rsidRPr="00A53010">
      <w:rPr>
        <w:rStyle w:val="PageNumber"/>
        <w:sz w:val="18"/>
        <w:szCs w:val="18"/>
      </w:rPr>
      <w:instrText xml:space="preserve"> NUMPAGES </w:instrText>
    </w:r>
    <w:r w:rsidR="0084081E" w:rsidRPr="00A53010">
      <w:rPr>
        <w:rStyle w:val="PageNumber"/>
        <w:sz w:val="18"/>
        <w:szCs w:val="18"/>
      </w:rPr>
      <w:fldChar w:fldCharType="separate"/>
    </w:r>
    <w:r w:rsidR="001D2786">
      <w:rPr>
        <w:rStyle w:val="PageNumber"/>
        <w:noProof/>
        <w:sz w:val="18"/>
        <w:szCs w:val="18"/>
      </w:rPr>
      <w:t>8</w:t>
    </w:r>
    <w:r w:rsidR="0084081E" w:rsidRPr="00A53010">
      <w:rPr>
        <w:rStyle w:val="PageNumber"/>
        <w:sz w:val="18"/>
        <w:szCs w:val="18"/>
      </w:rPr>
      <w:fldChar w:fldCharType="end"/>
    </w:r>
  </w:p>
  <w:p w:rsidR="00E52A52" w:rsidRPr="00A53010" w:rsidRDefault="00E52A52"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A52" w:rsidRDefault="00E52A52">
      <w:r>
        <w:separator/>
      </w:r>
    </w:p>
  </w:footnote>
  <w:footnote w:type="continuationSeparator" w:id="0">
    <w:p w:rsidR="00E52A52" w:rsidRDefault="00E52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52" w:rsidRPr="00160A78" w:rsidRDefault="00E52A52"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69 Minutes</w:t>
    </w:r>
  </w:p>
  <w:p w:rsidR="00E52A52" w:rsidRDefault="00E52A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B67BB"/>
    <w:multiLevelType w:val="hybridMultilevel"/>
    <w:tmpl w:val="7DC8D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2E2056"/>
    <w:multiLevelType w:val="hybridMultilevel"/>
    <w:tmpl w:val="161A2A46"/>
    <w:lvl w:ilvl="0" w:tplc="2C1C7DF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7">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0171C"/>
    <w:multiLevelType w:val="hybridMultilevel"/>
    <w:tmpl w:val="E8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80681"/>
    <w:multiLevelType w:val="hybridMultilevel"/>
    <w:tmpl w:val="9EF461B6"/>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650F3"/>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20"/>
  </w:num>
  <w:num w:numId="3">
    <w:abstractNumId w:val="3"/>
  </w:num>
  <w:num w:numId="4">
    <w:abstractNumId w:val="12"/>
  </w:num>
  <w:num w:numId="5">
    <w:abstractNumId w:val="15"/>
  </w:num>
  <w:num w:numId="6">
    <w:abstractNumId w:val="18"/>
  </w:num>
  <w:num w:numId="7">
    <w:abstractNumId w:val="19"/>
  </w:num>
  <w:num w:numId="8">
    <w:abstractNumId w:val="14"/>
  </w:num>
  <w:num w:numId="9">
    <w:abstractNumId w:val="9"/>
  </w:num>
  <w:num w:numId="10">
    <w:abstractNumId w:val="10"/>
  </w:num>
  <w:num w:numId="11">
    <w:abstractNumId w:val="6"/>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7"/>
  </w:num>
  <w:num w:numId="18">
    <w:abstractNumId w:val="23"/>
  </w:num>
  <w:num w:numId="19">
    <w:abstractNumId w:val="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
  </w:num>
  <w:num w:numId="33">
    <w:abstractNumId w:val="13"/>
  </w:num>
  <w:num w:numId="34">
    <w:abstractNumId w:val="3"/>
  </w:num>
  <w:num w:numId="35">
    <w:abstractNumId w:val="3"/>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3"/>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
  </w:num>
  <w:num w:numId="47">
    <w:abstractNumId w:val="1"/>
  </w:num>
  <w:num w:numId="48">
    <w:abstractNumId w:val="2"/>
  </w:num>
  <w:num w:numId="4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stylePaneFormatFilter w:val="3F04"/>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A0B"/>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041"/>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0C"/>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395"/>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4FBA"/>
    <w:rsid w:val="001A5852"/>
    <w:rsid w:val="001A6071"/>
    <w:rsid w:val="001A6120"/>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5EA6"/>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786"/>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5C97"/>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5D66"/>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462"/>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14E"/>
    <w:rsid w:val="003B0264"/>
    <w:rsid w:val="003B0277"/>
    <w:rsid w:val="003B02D8"/>
    <w:rsid w:val="003B0536"/>
    <w:rsid w:val="003B0650"/>
    <w:rsid w:val="003B13CF"/>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0C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672"/>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5DC"/>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E33"/>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F9A"/>
    <w:rsid w:val="006D0FEF"/>
    <w:rsid w:val="006D1CDF"/>
    <w:rsid w:val="006D2031"/>
    <w:rsid w:val="006D20D2"/>
    <w:rsid w:val="006D2B55"/>
    <w:rsid w:val="006D2BA0"/>
    <w:rsid w:val="006D2CF1"/>
    <w:rsid w:val="006D2FD1"/>
    <w:rsid w:val="006D34CF"/>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3E32"/>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5BA"/>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265DF"/>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1E"/>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527"/>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4F7"/>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0F"/>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0C"/>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07F8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39E3"/>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7B"/>
    <w:rsid w:val="009976AD"/>
    <w:rsid w:val="00997AA3"/>
    <w:rsid w:val="00997ADD"/>
    <w:rsid w:val="00997B0D"/>
    <w:rsid w:val="00997D7F"/>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0FF8"/>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15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356"/>
    <w:rsid w:val="00A64436"/>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4E63"/>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2B8E"/>
    <w:rsid w:val="00AD4795"/>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BCE"/>
    <w:rsid w:val="00B77D70"/>
    <w:rsid w:val="00B77EA5"/>
    <w:rsid w:val="00B80170"/>
    <w:rsid w:val="00B802E8"/>
    <w:rsid w:val="00B80368"/>
    <w:rsid w:val="00B807CE"/>
    <w:rsid w:val="00B809DD"/>
    <w:rsid w:val="00B80DC6"/>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19"/>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ADC"/>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3CF"/>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129"/>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355"/>
    <w:rsid w:val="00FE575F"/>
    <w:rsid w:val="00FE5F3F"/>
    <w:rsid w:val="00FE640A"/>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emopub/Meetings/Minutes%20Meeting%2068%20v%202.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Documents/Modification%20Proposal%20V2.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2016-08-11T00:00:00+00:00</MeetingDate>
    <MMTID xmlns="f69c7b9a-bbed-41f8-b24c-bbeb71979adf">310</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FDBBCB-7734-45C8-9B5D-D635AB48F173}"/>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66F69304-630C-4AB3-9EFF-1ABC1E7EE370}"/>
</file>

<file path=customXml/itemProps5.xml><?xml version="1.0" encoding="utf-8"?>
<ds:datastoreItem xmlns:ds="http://schemas.openxmlformats.org/officeDocument/2006/customXml" ds:itemID="{7920E594-9CB0-4D4B-8A20-B02ABAEB7D1F}"/>
</file>

<file path=customXml/itemProps6.xml><?xml version="1.0" encoding="utf-8"?>
<ds:datastoreItem xmlns:ds="http://schemas.openxmlformats.org/officeDocument/2006/customXml" ds:itemID="{F8CA6D79-DEC8-4FE2-BF7F-0499E4F04300}"/>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11242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69 Minutes</dc:title>
  <dc:creator/>
  <cp:lastModifiedBy/>
  <cp:revision>1</cp:revision>
  <dcterms:created xsi:type="dcterms:W3CDTF">2016-11-04T14:44:00Z</dcterms:created>
  <dcterms:modified xsi:type="dcterms:W3CDTF">2016-11-04T14:44:00Z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191</vt:lpwstr>
  </property>
  <property fmtid="{D5CDD505-2E9C-101B-9397-08002B2CF9AE}" pid="8" name="Copy to Website">
    <vt:lpwstr>true</vt:lpwstr>
  </property>
  <property fmtid="{D5CDD505-2E9C-101B-9397-08002B2CF9AE}" pid="10" name="Meeting Date">
    <vt:lpwstr>2016-08-10T23:00:00+00:00</vt:lpwstr>
  </property>
  <property fmtid="{D5CDD505-2E9C-101B-9397-08002B2CF9AE}" pid="11" name="_CopySource">
    <vt:lpwstr>Minutes Meeting 69 version 1.0.docx</vt:lpwstr>
  </property>
</Properties>
</file>